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xml:space="preserve">
  <w:body>
    <w:p w:rsidRDefault="00FB6400" w:rsidP="00FB6400">
      <w:pPr>
        <w:jc w:val="center"/>
        <w:rPr>
          <w:b/>
          <w:sz w:val="32"/>
          <w:szCs w:val="32"/>
        </w:rPr>
      </w:pPr>
      <w:r>
        <w:rPr>
          <w:b/>
          <w:sz w:val="32"/>
          <w:szCs w:val="32"/>
        </w:rPr>
        <w:t>ФЕДЕРАЦИЯ СПОРТИВНОГО ТУРИЗМА РОССИИ</w:t>
      </w:r>
    </w:p>
    <w:p w:rsidRDefault="00B6422C" w:rsidP="00FB6400">
      <w:pPr>
        <w:jc w:val="center"/>
        <w:rPr>
          <w:b/>
          <w:i/>
          <w:sz w:val="32"/>
          <w:szCs w:val="32"/>
        </w:rPr>
      </w:pPr>
      <w:r>
        <w:rPr>
          <w:b/>
          <w:sz w:val="32"/>
          <w:szCs w:val="32"/>
        </w:rPr>
        <w:drawing>
          <wp:anchor distT="0" distB="0" distL="114300" distR="114300" simplePos="0" relativeHeight="251658240" behindDoc="0" locked="0" layoutInCell="1" allowOverlap="1" wp14:anchorId="169A0DD3" wp14:editId="2F111924">
            <wp:simplePos x="0" y="0"/>
            <wp:positionH relativeFrom="margin">
              <wp:align>center</wp:align>
            </wp:positionH>
            <wp:positionV relativeFrom="paragraph">
              <wp:posOffset>438785</wp:posOffset>
            </wp:positionV>
            <wp:extent cx="640800" cy="928800"/>
            <wp:effectExtent l="0" t="0" r="6985" b="5080"/>
            <wp:wrapTopAndBottom/>
            <wp:docPr id="1" name="Рисунок 1" descr="G:\Cloud Mail.Ru\!ТУРИСТСКИЙ ПОРТАЛ\ПРОГРАММИРОВАНИЕ\Картинки\лого ФСТР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oud Mail.Ru\!ТУРИСТСКИЙ ПОРТАЛ\ПРОГРАММИРОВАНИЕ\Картинки\лого ФСТР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00" cy="928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32"/>
          <w:szCs w:val="32"/>
        </w:rPr>
        <w:t>Федерация спортивного туризма Республики Карелия</w:t>
      </w:r>
    </w:p>
    <w:p w:rsidRDefault="001A3704" w:rsidP="00FB6400">
      <w:pPr>
        <w:pStyle w:val="a3"/>
        <w:jc w:val="center"/>
        <w:rPr>
          <w:sz w:val="20"/>
          <w:szCs w:val="20"/>
        </w:rPr>
      </w:pPr>
    </w:p>
    <w:p w:rsidRDefault="00FB6400" w:rsidP="00FB6400">
      <w:pPr>
        <w:jc w:val="center"/>
        <w:rPr>
          <w:b/>
          <w:sz w:val="52"/>
          <w:szCs w:val="52"/>
        </w:rPr>
      </w:pPr>
      <w:r>
        <w:rPr>
          <w:b/>
          <w:sz w:val="52"/>
          <w:szCs w:val="52"/>
        </w:rPr>
        <w:t>ОТЧЕТ</w:t>
      </w:r>
    </w:p>
    <w:p w:rsidRDefault="00FB6400" w:rsidP="00FB6400">
      <w:pPr>
        <w:jc w:val="center"/>
        <w:rPr>
          <w:sz w:val="32"/>
          <w:szCs w:val="32"/>
        </w:rPr>
      </w:pPr>
      <w:r>
        <w:rPr>
          <w:sz w:val="32"/>
          <w:szCs w:val="32"/>
        </w:rPr>
        <w:t>о прохождении пешеходного</w:t>
      </w:r>
    </w:p>
    <w:p w:rsidRDefault="00FB6400" w:rsidP="00FB6400">
      <w:pPr>
        <w:jc w:val="center"/>
        <w:rPr>
          <w:sz w:val="32"/>
          <w:szCs w:val="32"/>
        </w:rPr>
      </w:pPr>
      <w:r>
        <w:rPr>
          <w:sz w:val="32"/>
          <w:szCs w:val="32"/>
        </w:rPr>
        <w:t>туристского спортивного маршрута</w:t>
      </w:r>
    </w:p>
    <w:p w:rsidRDefault="00D1478A" w:rsidP="00FB6400">
      <w:pPr>
        <w:jc w:val="center"/>
        <w:rPr>
          <w:sz w:val="32"/>
          <w:szCs w:val="32"/>
        </w:rPr>
      </w:pPr>
      <w:r>
        <w:rPr>
          <w:sz w:val="32"/>
          <w:szCs w:val="32"/>
        </w:rPr>
        <w:t>1 категории сложности</w:t>
      </w:r>
    </w:p>
    <w:p w:rsidRDefault="00FB6400" w:rsidP="00FB6400">
      <w:pPr>
        <w:jc w:val="center"/>
        <w:rPr>
          <w:sz w:val="32"/>
          <w:szCs w:val="32"/>
        </w:rPr>
      </w:pPr>
      <w:r>
        <w:rPr>
          <w:sz w:val="32"/>
          <w:szCs w:val="32"/>
        </w:rPr>
        <w:t>по Карелия </w:t>
      </w:r>
      <w:r>
        <w:rPr>
          <w:i/>
          <w:sz w:val="32"/>
          <w:szCs w:val="32"/>
        </w:rPr>
        <w:t>(место проведения)</w:t>
      </w:r>
    </w:p>
    <w:p w:rsidRDefault="00D1478A" w:rsidP="00FB6400">
      <w:pPr>
        <w:jc w:val="center"/>
        <w:rPr>
          <w:sz w:val="32"/>
          <w:szCs w:val="32"/>
        </w:rPr>
      </w:pPr>
      <w:r>
        <w:rPr>
          <w:sz w:val="32"/>
          <w:szCs w:val="32"/>
        </w:rPr>
        <w:t>Республика Карелия </w:t>
      </w:r>
      <w:r>
        <w:rPr>
          <w:i/>
          <w:sz w:val="32"/>
          <w:szCs w:val="32"/>
        </w:rPr>
        <w:t>(регион, край, область)</w:t>
      </w:r>
      <w:r>
        <w:rPr>
          <w:sz w:val="32"/>
          <w:szCs w:val="32"/>
        </w:rPr>
        <w:t>,</w:t>
      </w:r>
    </w:p>
    <w:p w:rsidRDefault="00FB6400" w:rsidP="00FB6400">
      <w:pPr>
        <w:jc w:val="center"/>
        <w:rPr>
          <w:sz w:val="32"/>
          <w:szCs w:val="32"/>
        </w:rPr>
      </w:pPr>
      <w:r>
        <w:rPr>
          <w:sz w:val="32"/>
          <w:szCs w:val="32"/>
        </w:rPr>
        <w:t>совершенном группой ГБОУ ДО РК РЦДЮТ </w:t>
      </w:r>
      <w:r>
        <w:rPr>
          <w:i/>
          <w:color w:val="000000"/>
          <w:sz w:val="28"/>
          <w:szCs w:val="28"/>
        </w:rPr>
        <w:t>(проводящая организация)</w:t>
      </w:r>
    </w:p>
    <w:p w:rsidRDefault="00FB6400" w:rsidP="00FB6400">
      <w:pPr>
        <w:jc w:val="center"/>
        <w:rPr>
          <w:sz w:val="32"/>
          <w:szCs w:val="32"/>
        </w:rPr>
      </w:pPr>
      <w:r>
        <w:rPr>
          <w:sz w:val="32"/>
          <w:szCs w:val="32"/>
        </w:rPr>
        <w:t>в период с 27.10.2018по 01.11.2018 года</w:t>
      </w:r>
    </w:p>
    <w:p w:rsidRDefault="00FB6400" w:rsidP="00FB6400">
      <w:pPr>
        <w:jc w:val="center"/>
        <w:rPr>
          <w:b/>
          <w:sz w:val="36"/>
          <w:szCs w:val="36"/>
        </w:rPr>
      </w:pPr>
    </w:p>
    <w:p w:rsidRDefault="001A3704" w:rsidP="00FB6400">
      <w:pPr>
        <w:jc w:val="center"/>
        <w:rPr>
          <w:b/>
          <w:sz w:val="36"/>
          <w:szCs w:val="36"/>
        </w:rPr>
      </w:pPr>
    </w:p>
    <w:p w:rsidRDefault="001A3704" w:rsidP="00FB6400">
      <w:pPr>
        <w:jc w:val="center"/>
        <w:rPr>
          <w:b/>
          <w:sz w:val="36"/>
          <w:szCs w:val="36"/>
        </w:rPr>
      </w:pPr>
    </w:p>
    <w:p w:rsidRDefault="00FB6400" w:rsidP="00FB6400">
      <w:pPr>
        <w:jc w:val="center"/>
      </w:pPr>
    </w:p>
    <w:p w:rsidRDefault="00FB6400" w:rsidP="00FB6400">
      <w:pPr>
        <w:rPr>
          <w:sz w:val="26"/>
          <w:szCs w:val="26"/>
        </w:rPr>
      </w:pPr>
      <w:r>
        <w:rPr>
          <w:b/>
          <w:sz w:val="26"/>
          <w:szCs w:val="26"/>
        </w:rPr>
        <w:t>Маршрутная книжка </w:t>
      </w:r>
      <w:r>
        <w:rPr>
          <w:sz w:val="26"/>
          <w:szCs w:val="26"/>
        </w:rPr>
        <w:t>№</w:t>
      </w:r>
    </w:p>
    <w:p w:rsidRDefault="00FB6400" w:rsidP="00FB6400">
      <w:pPr>
        <w:rPr>
          <w:sz w:val="26"/>
          <w:szCs w:val="26"/>
        </w:rPr>
      </w:pPr>
      <w:r>
        <w:rPr>
          <w:b/>
          <w:sz w:val="26"/>
          <w:szCs w:val="26"/>
        </w:rPr>
        <w:t>Руководитель</w:t>
      </w:r>
      <w:r>
        <w:rPr>
          <w:sz w:val="26"/>
          <w:szCs w:val="26"/>
        </w:rPr>
        <w:t>: </w:t>
      </w:r>
      <w:r>
        <w:rPr>
          <w:i/>
          <w:sz w:val="26"/>
          <w:szCs w:val="26"/>
        </w:rPr>
        <w:t>Сивицкий Александр Андреевич</w:t>
      </w:r>
    </w:p>
    <w:p w:rsidRDefault="00FB6400" w:rsidP="003B369E">
      <w:pPr>
        <w:rPr>
          <w:sz w:val="26"/>
          <w:szCs w:val="26"/>
        </w:rPr>
      </w:pPr>
      <w:r>
        <w:rPr>
          <w:b/>
          <w:sz w:val="26"/>
          <w:szCs w:val="26"/>
        </w:rPr>
        <w:t>Адрес</w:t>
      </w:r>
      <w:r>
        <w:rPr>
          <w:sz w:val="26"/>
          <w:szCs w:val="26"/>
        </w:rPr>
        <w:t>: Петрозаводск, ул. Лососинская д. 9а кв. 8</w:t>
      </w:r>
    </w:p>
    <w:p w:rsidRDefault="00DB6CFF" w:rsidP="00FB6400">
      <w:pPr>
        <w:rPr>
          <w:sz w:val="26"/>
          <w:szCs w:val="26"/>
        </w:rPr>
      </w:pPr>
      <w:r>
        <w:rPr>
          <w:b/>
          <w:sz w:val="26"/>
          <w:szCs w:val="26"/>
        </w:rPr>
        <w:t>Телефон: </w:t>
      </w:r>
      <w:r>
        <w:t/>
      </w:r>
    </w:p>
    <w:p w:rsidRDefault="00DB6CFF" w:rsidP="00DB6CFF">
      <w:pPr>
        <w:rPr>
          <w:sz w:val="26"/>
          <w:szCs w:val="26"/>
        </w:rPr>
      </w:pPr>
      <w:r>
        <w:rPr>
          <w:b/>
          <w:sz w:val="26"/>
          <w:szCs w:val="26"/>
        </w:rPr>
        <w:t>E-mail: </w:t>
      </w:r>
      <w:r>
        <w:t>shiric1989@gmail.com</w:t>
      </w:r>
      <w:r>
        <w:rPr>
          <w:sz w:val="26"/>
          <w:szCs w:val="26"/>
        </w:rPr>
        <w:t>.</w:t>
      </w:r>
    </w:p>
    <w:p w:rsidRDefault="001A3704" w:rsidP="00FB6400">
      <w:pPr>
        <w:autoSpaceDE w:val="0"/>
        <w:autoSpaceDN w:val="0"/>
        <w:adjustRightInd w:val="0"/>
        <w:rPr>
          <w:rStyle w:val="a4"/>
          <w:color w:val="auto"/>
          <w:u w:val="none"/>
        </w:rPr>
      </w:pPr>
    </w:p>
    <w:p w:rsidRDefault="001A3704" w:rsidP="00FB6400">
      <w:pPr>
        <w:autoSpaceDE w:val="0"/>
        <w:autoSpaceDN w:val="0"/>
        <w:adjustRightInd w:val="0"/>
        <w:rPr>
          <w:rStyle w:val="a4"/>
          <w:color w:val="auto"/>
          <w:u w:val="none"/>
        </w:rPr>
      </w:pPr>
    </w:p>
    <w:p w:rsidRDefault="001A3704" w:rsidP="00FB6400">
      <w:pPr>
        <w:autoSpaceDE w:val="0"/>
        <w:autoSpaceDN w:val="0"/>
        <w:adjustRightInd w:val="0"/>
        <w:rPr>
          <w:rStyle w:val="a4"/>
          <w:color w:val="auto"/>
          <w:u w:val="none"/>
        </w:rPr>
      </w:pPr>
    </w:p>
    <w:p w:rsidRDefault="00FB6400" w:rsidP="00FB6400">
      <w:pPr>
        <w:autoSpaceDE w:val="0"/>
        <w:autoSpaceDN w:val="0"/>
        <w:adjustRightInd w:val="0"/>
        <w:rPr>
          <w:color w:val="000000"/>
        </w:rPr>
      </w:pPr>
    </w:p>
    <w:p w:rsidRDefault="00FB6400" w:rsidP="00AC2DE8">
      <w:pPr>
        <w:jc w:val="both"/>
      </w:pPr>
      <w:r>
        <w:t>Маршрутно-квалификационная комиссия Федерация спортивного туризма Республики Карелия рассмотрела отчет и считает, что маршрут может быть зачтен руководителю и участникам 1 категорией сложности.</w:t>
      </w:r>
    </w:p>
    <w:p w:rsidRDefault="00FB6400" w:rsidP="00FB6400">
      <w:pPr>
        <w:ind w:firstLine="709"/>
        <w:jc w:val="both"/>
      </w:pPr>
    </w:p>
    <w:p w:rsidRDefault="006C209C" w:rsidP="00FB6400">
      <w:pPr>
        <w:spacing w:line="360" w:lineRule="auto"/>
        <w:jc w:val="both"/>
      </w:pPr>
      <w:r>
        <w:t>Отчет использовать в библиотеке Федерация спортивного туризма Республики Карелия.</w:t>
      </w:r>
    </w:p>
    <w:p w:rsidRDefault="00FB6400" w:rsidP="00FB6400">
      <w:pPr>
        <w:spacing w:line="360" w:lineRule="auto"/>
      </w:pPr>
      <w:r>
        <w:t>Судья маршрутной квалификации– председатель МКК /Степанова Галина Ивановна/</w:t>
      </w:r>
    </w:p>
    <w:p w:rsidRDefault="00FB6400" w:rsidP="00FB6400"/>
    <w:p w:rsidRDefault="00B871D1" w:rsidP="00FB6400">
      <w:pPr>
        <w:rPr>
          <w:sz w:val="20"/>
        </w:rPr>
      </w:pPr>
    </w:p>
    <w:p w:rsidRDefault="00FB6400" w:rsidP="00FB6400">
      <w:pPr>
        <w:rPr>
          <w:sz w:val="20"/>
        </w:rPr>
      </w:pPr>
      <w:r>
        <w:rPr>
          <w:sz w:val="20"/>
        </w:rPr>
        <w:t>Штамп МКК</w:t>
      </w:r>
    </w:p>
    <w:p w:rsidRDefault="00FB6400" w:rsidP="00FB6400">
      <w:pPr>
        <w:jc w:val="center"/>
      </w:pPr>
    </w:p>
    <w:p w:rsidRDefault="00AC2DE8" w:rsidP="00FB6400">
      <w:pPr>
        <w:jc w:val="center"/>
      </w:pPr>
    </w:p>
    <w:p w:rsidRDefault="00AC2DE8" w:rsidP="00FB6400">
      <w:pPr>
        <w:jc w:val="center"/>
      </w:pPr>
    </w:p>
    <w:p w:rsidRDefault="00AC2DE8" w:rsidP="00FB6400">
      <w:pPr>
        <w:jc w:val="center"/>
      </w:pPr>
    </w:p>
    <w:p w:rsidRDefault="00924C1A" w:rsidP="00FB6400">
      <w:pPr>
        <w:jc w:val="center"/>
      </w:pPr>
      <w:r>
        <w:t>Петрозаводск, 185002 г. Петрозаводск ул. Софьи Ковалевской д. 10 кв. 10</w:t>
      </w:r>
    </w:p>
    <w:p w:rsidRDefault="00924C1A" w:rsidP="00FB6400">
      <w:pPr>
        <w:pStyle w:val="a3"/>
        <w:jc w:val="center"/>
      </w:pPr>
      <w:r>
        <w:t>2018 год</w:t>
      </w:r>
      <w:r>
        <w:br w:type="page"/>
      </w:r>
    </w:p>
    <w:p w:rsidRDefault="00FB6400" w:rsidP="00FB6400">
      <w:pPr>
        <w:pStyle w:val="a3"/>
        <w:jc w:val="center"/>
        <w:rPr>
          <w:sz w:val="20"/>
          <w:szCs w:val="20"/>
        </w:rPr>
      </w:pPr>
    </w:p>
    <w:sdt>
      <w:sdtPr>
        <w:rPr>
          <w:rFonts w:ascii="Times New Roman" w:eastAsia="Calibri" w:hAnsi="Times New Roman" w:cs="Times New Roman"/>
          <w:b w:val="0"/>
          <w:bCs w:val="0"/>
          <w:color w:val="auto"/>
          <w:sz w:val="24"/>
          <w:szCs w:val="24"/>
        </w:rPr>
        <w:id w:val="280386941"/>
        <w:docPartObj>
          <w:docPartGallery w:val="Table of Contents"/>
          <w:docPartUnique/>
        </w:docPartObj>
      </w:sdtPr>
      <w:sdtEndPr>
        <w:rPr>
          <w:rFonts w:ascii="Arial" w:hAnsi="Arial"/>
          <w:sz w:val="22"/>
        </w:rPr>
      </w:sdtEndPr>
      <w:sdtContent>
        <w:p w:rsidRDefault="004A2DC0">
          <w:pPr>
            <w:pStyle w:val="af8"/>
          </w:pPr>
          <w:r>
            <w:t>Оглавление</w:t>
          </w:r>
        </w:p>
        <w:p w:rsidRDefault="004A2DC0">
          <w:pPr>
            <w:pStyle w:val="12"/>
            <w:tabs>
              <w:tab w:val="right" w:leader="dot" w:pos="9911"/>
            </w:tabs>
            <w:rPr>
              <w:rFonts w:asciiTheme="minorHAnsi" w:eastAsiaTheme="minorEastAsia" w:hAnsiTheme="minorHAnsi" w:cstheme="minorBidi"/>
              <w:szCs w:val="22"/>
            </w:rPr>
          </w:pPr>
          <w:r>
            <w:fldChar w:fldCharType="begin"/>
          </w:r>
          <w:r>
            <w:instrText> TOC \o "1-3" \h \z \u </w:instrText>
          </w:r>
          <w:r>
            <w:fldChar w:fldCharType="separate"/>
          </w:r>
          <w:hyperlink w:anchor="_Toc517173290" w:history="1">
            <w:r>
              <w:rPr>
                <w:rStyle w:val="a4"/>
              </w:rPr>
              <w:t>1. Справочные сведения о маршруте</w:t>
            </w:r>
            <w:r>
              <w:rPr>
                <w:webHidden/>
              </w:rPr>
              <w:tab/>
            </w:r>
            <w:r>
              <w:rPr>
                <w:webHidden/>
              </w:rPr>
              <w:fldChar w:fldCharType="begin"/>
            </w:r>
            <w:r>
              <w:rPr>
                <w:webHidden/>
              </w:rPr>
              <w:instrText> PAGEREF _Toc517173290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1" w:history="1">
            <w:r>
              <w:rPr>
                <w:rStyle w:val="a4"/>
              </w:rPr>
              <w:t>1.1 Проводящая организация</w:t>
            </w:r>
            <w:r>
              <w:rPr>
                <w:webHidden/>
              </w:rPr>
              <w:tab/>
            </w:r>
            <w:r>
              <w:rPr>
                <w:webHidden/>
              </w:rPr>
              <w:fldChar w:fldCharType="begin"/>
            </w:r>
            <w:r>
              <w:rPr>
                <w:webHidden/>
              </w:rPr>
              <w:instrText> PAGEREF _Toc517173291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2" w:history="1">
            <w:r>
              <w:rPr>
                <w:rStyle w:val="a4"/>
              </w:rPr>
              <w:t>1.2 Место проведения</w:t>
            </w:r>
            <w:r>
              <w:rPr>
                <w:webHidden/>
              </w:rPr>
              <w:tab/>
            </w:r>
            <w:r>
              <w:rPr>
                <w:webHidden/>
              </w:rPr>
              <w:fldChar w:fldCharType="begin"/>
            </w:r>
            <w:r>
              <w:rPr>
                <w:webHidden/>
              </w:rPr>
              <w:instrText> PAGEREF _Toc517173292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3" w:history="1">
            <w:r>
              <w:rPr>
                <w:rStyle w:val="a4"/>
              </w:rPr>
              <w:t>1.3 Общие справочные сведения о маршруте</w:t>
            </w:r>
            <w:r>
              <w:rPr>
                <w:webHidden/>
              </w:rPr>
              <w:tab/>
            </w:r>
            <w:r>
              <w:rPr>
                <w:webHidden/>
              </w:rPr>
              <w:fldChar w:fldCharType="begin"/>
            </w:r>
            <w:r>
              <w:rPr>
                <w:webHidden/>
              </w:rPr>
              <w:instrText> PAGEREF _Toc517173293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4" w:history="1">
            <w:r>
              <w:rPr>
                <w:rStyle w:val="a4"/>
              </w:rPr>
              <w:t>1.4 Схема маршрута</w:t>
            </w:r>
            <w:r>
              <w:rPr>
                <w:webHidden/>
              </w:rPr>
              <w:tab/>
            </w:r>
            <w:r>
              <w:rPr>
                <w:webHidden/>
              </w:rPr>
              <w:fldChar w:fldCharType="begin"/>
            </w:r>
            <w:r>
              <w:rPr>
                <w:webHidden/>
              </w:rPr>
              <w:instrText> PAGEREF _Toc517173294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5" w:history="1">
            <w:r>
              <w:rPr>
                <w:rStyle w:val="a4"/>
              </w:rPr>
              <w:t>1.5 Подробная нитка маршрута</w:t>
            </w:r>
            <w:r>
              <w:rPr>
                <w:webHidden/>
              </w:rPr>
              <w:tab/>
            </w:r>
            <w:r>
              <w:rPr>
                <w:webHidden/>
              </w:rPr>
              <w:fldChar w:fldCharType="begin"/>
            </w:r>
            <w:r>
              <w:rPr>
                <w:webHidden/>
              </w:rPr>
              <w:instrText> PAGEREF _Toc517173295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6" w:history="1">
            <w:r>
              <w:rPr>
                <w:rStyle w:val="a4"/>
              </w:rPr>
              <w:t>1.6 Определяющие препятствия маршрута</w:t>
            </w:r>
            <w:r>
              <w:rPr>
                <w:webHidden/>
              </w:rPr>
              <w:tab/>
            </w:r>
            <w:r>
              <w:rPr>
                <w:webHidden/>
              </w:rPr>
              <w:fldChar w:fldCharType="begin"/>
            </w:r>
            <w:r>
              <w:rPr>
                <w:webHidden/>
              </w:rPr>
              <w:instrText> PAGEREF _Toc517173296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7" w:history="1">
            <w:r>
              <w:rPr>
                <w:rStyle w:val="a4"/>
              </w:rPr>
              <w:t>1.7 Сведения об участниках</w:t>
            </w:r>
            <w:r>
              <w:rPr>
                <w:webHidden/>
              </w:rPr>
              <w:tab/>
            </w:r>
            <w:r>
              <w:rPr>
                <w:webHidden/>
              </w:rPr>
              <w:fldChar w:fldCharType="begin"/>
            </w:r>
            <w:r>
              <w:rPr>
                <w:webHidden/>
              </w:rPr>
              <w:instrText> PAGEREF _Toc517173297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8" w:history="1">
            <w:r>
              <w:rPr>
                <w:rStyle w:val="a4"/>
              </w:rPr>
              <w:t>1.8 Адрес хранения отчета</w:t>
            </w:r>
            <w:r>
              <w:rPr>
                <w:webHidden/>
              </w:rPr>
              <w:tab/>
            </w:r>
            <w:r>
              <w:rPr>
                <w:webHidden/>
              </w:rPr>
              <w:fldChar w:fldCharType="begin"/>
            </w:r>
            <w:r>
              <w:rPr>
                <w:webHidden/>
              </w:rPr>
              <w:instrText> PAGEREF _Toc517173298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9" w:history="1">
            <w:r>
              <w:rPr>
                <w:rStyle w:val="a4"/>
              </w:rPr>
              <w:t>1.9 МКК, рассмотревшее маршрут</w:t>
            </w:r>
            <w:r>
              <w:rPr>
                <w:webHidden/>
              </w:rPr>
              <w:tab/>
            </w:r>
            <w:r>
              <w:rPr>
                <w:webHidden/>
              </w:rPr>
              <w:fldChar w:fldCharType="begin"/>
            </w:r>
            <w:r>
              <w:rPr>
                <w:webHidden/>
              </w:rPr>
              <w:instrText> PAGEREF _Toc517173299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0" w:history="1">
            <w:r>
              <w:rPr>
                <w:rStyle w:val="a4"/>
              </w:rPr>
              <w:t>1.10 Сведения о постановке группы на учет в МЧС</w:t>
            </w:r>
            <w:r>
              <w:rPr>
                <w:webHidden/>
              </w:rPr>
              <w:tab/>
            </w:r>
            <w:r>
              <w:rPr>
                <w:webHidden/>
              </w:rPr>
              <w:fldChar w:fldCharType="begin"/>
            </w:r>
            <w:r>
              <w:rPr>
                <w:webHidden/>
              </w:rPr>
              <w:instrText> PAGEREF _Toc517173300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1" w:history="1">
            <w:r>
              <w:rPr>
                <w:rStyle w:val="a4"/>
              </w:rPr>
              <w:t>1.11 Сведения о страховании группы</w:t>
            </w:r>
            <w:r>
              <w:rPr>
                <w:webHidden/>
              </w:rPr>
              <w:tab/>
            </w:r>
            <w:r>
              <w:rPr>
                <w:webHidden/>
              </w:rPr>
              <w:fldChar w:fldCharType="begin"/>
            </w:r>
            <w:r>
              <w:rPr>
                <w:webHidden/>
              </w:rPr>
              <w:instrText> PAGEREF _Toc517173301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2" w:history="1">
            <w:r>
              <w:rPr>
                <w:rStyle w:val="a4"/>
              </w:rPr>
              <w:t>1.12 Сведения о медицинском допуске</w:t>
            </w:r>
            <w:r>
              <w:rPr>
                <w:webHidden/>
              </w:rPr>
              <w:tab/>
            </w:r>
            <w:r>
              <w:rPr>
                <w:webHidden/>
              </w:rPr>
              <w:fldChar w:fldCharType="begin"/>
            </w:r>
            <w:r>
              <w:rPr>
                <w:webHidden/>
              </w:rPr>
              <w:instrText> PAGEREF _Toc517173302 \h </w:instrText>
            </w:r>
            <w:r>
              <w:rPr>
                <w:webHidden/>
              </w:rPr>
            </w:r>
            <w:r>
              <w:rPr>
                <w:webHidden/>
              </w:rPr>
              <w:fldChar w:fldCharType="separate"/>
            </w:r>
            <w:r>
              <w:rPr>
                <w:webHidden/>
              </w:rPr>
              <w:t>4</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03" w:history="1">
            <w:r>
              <w:rPr>
                <w:rStyle w:val="a4"/>
              </w:rPr>
              <w:t>2. Организация маршрута</w:t>
            </w:r>
            <w:r>
              <w:rPr>
                <w:webHidden/>
              </w:rPr>
              <w:tab/>
            </w:r>
            <w:r>
              <w:rPr>
                <w:webHidden/>
              </w:rPr>
              <w:fldChar w:fldCharType="begin"/>
            </w:r>
            <w:r>
              <w:rPr>
                <w:webHidden/>
              </w:rPr>
              <w:instrText> PAGEREF _Toc517173303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4" w:history="1">
            <w:r>
              <w:rPr>
                <w:rStyle w:val="a4"/>
              </w:rPr>
              <w:t>2.1 Общая идея похода</w:t>
            </w:r>
            <w:r>
              <w:rPr>
                <w:webHidden/>
              </w:rPr>
              <w:tab/>
            </w:r>
            <w:r>
              <w:rPr>
                <w:webHidden/>
              </w:rPr>
              <w:fldChar w:fldCharType="begin"/>
            </w:r>
            <w:r>
              <w:rPr>
                <w:webHidden/>
              </w:rPr>
              <w:instrText> PAGEREF _Toc517173304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5" w:history="1">
            <w:r>
              <w:rPr>
                <w:rStyle w:val="a4"/>
              </w:rPr>
              <w:t>2.2 Цели и задачи пешего похода</w:t>
            </w:r>
            <w:r>
              <w:rPr>
                <w:webHidden/>
              </w:rPr>
              <w:tab/>
            </w:r>
            <w:r>
              <w:rPr>
                <w:webHidden/>
              </w:rPr>
              <w:fldChar w:fldCharType="begin"/>
            </w:r>
            <w:r>
              <w:rPr>
                <w:webHidden/>
              </w:rPr>
              <w:instrText> PAGEREF _Toc517173305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6" w:history="1">
            <w:r>
              <w:rPr>
                <w:rStyle w:val="a4"/>
              </w:rPr>
              <w:t>2.3 Варианты подъезда и отъезда</w:t>
            </w:r>
            <w:r>
              <w:rPr>
                <w:webHidden/>
              </w:rPr>
              <w:tab/>
            </w:r>
            <w:r>
              <w:rPr>
                <w:webHidden/>
              </w:rPr>
              <w:fldChar w:fldCharType="begin"/>
            </w:r>
            <w:r>
              <w:rPr>
                <w:webHidden/>
              </w:rPr>
              <w:instrText> PAGEREF _Toc517173306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7" w:history="1">
            <w:r>
              <w:rPr>
                <w:rStyle w:val="a4"/>
              </w:rPr>
              <w:t>2.4 Аварийные выходы с маршрута и его запасные варианты</w:t>
            </w:r>
            <w:r>
              <w:rPr>
                <w:webHidden/>
              </w:rPr>
              <w:tab/>
            </w:r>
            <w:r>
              <w:rPr>
                <w:webHidden/>
              </w:rPr>
              <w:fldChar w:fldCharType="begin"/>
            </w:r>
            <w:r>
              <w:rPr>
                <w:webHidden/>
              </w:rPr>
              <w:instrText> PAGEREF _Toc517173307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8" w:history="1">
            <w:r>
              <w:rPr>
                <w:rStyle w:val="a4"/>
              </w:rPr>
              <w:t>2.5 Изменения маршрута и их причины</w:t>
            </w:r>
            <w:r>
              <w:rPr>
                <w:webHidden/>
              </w:rPr>
              <w:tab/>
            </w:r>
            <w:r>
              <w:rPr>
                <w:webHidden/>
              </w:rPr>
              <w:fldChar w:fldCharType="begin"/>
            </w:r>
            <w:r>
              <w:rPr>
                <w:webHidden/>
              </w:rPr>
              <w:instrText> PAGEREF _Toc517173308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9" w:history="1">
            <w:r>
              <w:rPr>
                <w:rStyle w:val="a4"/>
              </w:rPr>
              <w:t>2.6 Особенности маршрута</w:t>
            </w:r>
            <w:r>
              <w:rPr>
                <w:webHidden/>
              </w:rPr>
              <w:tab/>
            </w:r>
            <w:r>
              <w:rPr>
                <w:webHidden/>
              </w:rPr>
              <w:fldChar w:fldCharType="begin"/>
            </w:r>
            <w:r>
              <w:rPr>
                <w:webHidden/>
              </w:rPr>
              <w:instrText> PAGEREF _Toc517173309 \h </w:instrText>
            </w:r>
            <w:r>
              <w:rPr>
                <w:webHidden/>
              </w:rPr>
            </w:r>
            <w:r>
              <w:rPr>
                <w:webHidden/>
              </w:rPr>
              <w:fldChar w:fldCharType="separate"/>
            </w:r>
            <w:r>
              <w:rPr>
                <w:webHidden/>
              </w:rPr>
              <w:t>6</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0" w:history="1">
            <w:r>
              <w:rPr>
                <w:rStyle w:val="a4"/>
              </w:rPr>
              <w:t>3. Техническое описание маршрута</w:t>
            </w:r>
            <w:r>
              <w:rPr>
                <w:webHidden/>
              </w:rPr>
              <w:tab/>
            </w:r>
            <w:r>
              <w:rPr>
                <w:webHidden/>
              </w:rPr>
              <w:fldChar w:fldCharType="begin"/>
            </w:r>
            <w:r>
              <w:rPr>
                <w:webHidden/>
              </w:rPr>
              <w:instrText> PAGEREF _Toc517173310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1" w:history="1">
            <w:r>
              <w:rPr>
                <w:rStyle w:val="a4"/>
              </w:rPr>
              <w:t>3.1 График перепада высоты</w:t>
            </w:r>
            <w:r>
              <w:rPr>
                <w:webHidden/>
              </w:rPr>
              <w:tab/>
            </w:r>
            <w:r>
              <w:rPr>
                <w:webHidden/>
              </w:rPr>
              <w:fldChar w:fldCharType="begin"/>
            </w:r>
            <w:r>
              <w:rPr>
                <w:webHidden/>
              </w:rPr>
              <w:instrText> PAGEREF _Toc517173311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2" w:history="1">
            <w:r>
              <w:rPr>
                <w:rStyle w:val="a4"/>
              </w:rPr>
              <w:t>3.2 Погода на маршруте</w:t>
            </w:r>
            <w:r>
              <w:rPr>
                <w:webHidden/>
              </w:rPr>
              <w:tab/>
            </w:r>
            <w:r>
              <w:rPr>
                <w:webHidden/>
              </w:rPr>
              <w:fldChar w:fldCharType="begin"/>
            </w:r>
            <w:r>
              <w:rPr>
                <w:webHidden/>
              </w:rPr>
              <w:instrText> PAGEREF _Toc517173312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3" w:history="1">
            <w:r>
              <w:rPr>
                <w:rStyle w:val="a4"/>
              </w:rPr>
              <w:t>3.3 График движения</w:t>
            </w:r>
            <w:r>
              <w:rPr>
                <w:webHidden/>
              </w:rPr>
              <w:tab/>
            </w:r>
            <w:r>
              <w:rPr>
                <w:webHidden/>
              </w:rPr>
              <w:fldChar w:fldCharType="begin"/>
            </w:r>
            <w:r>
              <w:rPr>
                <w:webHidden/>
              </w:rPr>
              <w:instrText> PAGEREF _Toc517173313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4" w:history="1">
            <w:r>
              <w:rPr>
                <w:rStyle w:val="a4"/>
              </w:rPr>
              <w:t>3.4 Техническое описание прохождения группой маршрута</w:t>
            </w:r>
            <w:r>
              <w:rPr>
                <w:webHidden/>
              </w:rPr>
              <w:tab/>
            </w:r>
            <w:r>
              <w:rPr>
                <w:webHidden/>
              </w:rPr>
              <w:fldChar w:fldCharType="begin"/>
            </w:r>
            <w:r>
              <w:rPr>
                <w:webHidden/>
              </w:rPr>
              <w:instrText> PAGEREF _Toc517173314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5" w:history="1">
            <w:r>
              <w:rPr>
                <w:rStyle w:val="a4"/>
              </w:rPr>
              <w:t>3.5 Расчёт сложности пройденного маршрута</w:t>
            </w:r>
            <w:r>
              <w:rPr>
                <w:webHidden/>
              </w:rPr>
              <w:tab/>
            </w:r>
            <w:r>
              <w:rPr>
                <w:webHidden/>
              </w:rPr>
              <w:fldChar w:fldCharType="begin"/>
            </w:r>
            <w:r>
              <w:rPr>
                <w:webHidden/>
              </w:rPr>
              <w:instrText> PAGEREF _Toc517173315 \h </w:instrText>
            </w:r>
            <w:r>
              <w:rPr>
                <w:webHidden/>
              </w:rPr>
            </w:r>
            <w:r>
              <w:rPr>
                <w:webHidden/>
              </w:rPr>
              <w:fldChar w:fldCharType="separate"/>
            </w:r>
            <w:r>
              <w:rPr>
                <w:webHidden/>
              </w:rPr>
              <w:t>8</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6" w:history="1">
            <w:r>
              <w:rPr>
                <w:rStyle w:val="a4"/>
              </w:rPr>
              <w:t>3.6 Потенциально опасные участки (препятствия, явления) на маршруте</w:t>
            </w:r>
            <w:r>
              <w:rPr>
                <w:webHidden/>
              </w:rPr>
              <w:tab/>
            </w:r>
            <w:r>
              <w:rPr>
                <w:webHidden/>
              </w:rPr>
              <w:fldChar w:fldCharType="begin"/>
            </w:r>
            <w:r>
              <w:rPr>
                <w:webHidden/>
              </w:rPr>
              <w:instrText> PAGEREF _Toc517173316 \h </w:instrText>
            </w:r>
            <w:r>
              <w:rPr>
                <w:webHidden/>
              </w:rPr>
            </w:r>
            <w:r>
              <w:rPr>
                <w:webHidden/>
              </w:rPr>
              <w:fldChar w:fldCharType="separate"/>
            </w:r>
            <w:r>
              <w:rPr>
                <w:webHidden/>
              </w:rPr>
              <w:t>8</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7" w:history="1">
            <w:r>
              <w:rPr>
                <w:rStyle w:val="a4"/>
              </w:rPr>
              <w:t>4. Итоги, выводы и рекомендации по прохождению маршрута</w:t>
            </w:r>
            <w:r>
              <w:rPr>
                <w:webHidden/>
              </w:rPr>
              <w:tab/>
            </w:r>
            <w:r>
              <w:rPr>
                <w:webHidden/>
              </w:rPr>
              <w:fldChar w:fldCharType="begin"/>
            </w:r>
            <w:r>
              <w:rPr>
                <w:webHidden/>
              </w:rPr>
              <w:instrText> PAGEREF _Toc517173317 \h </w:instrText>
            </w:r>
            <w:r>
              <w:rPr>
                <w:webHidden/>
              </w:rPr>
            </w:r>
            <w:r>
              <w:rPr>
                <w:webHidden/>
              </w:rPr>
              <w:fldChar w:fldCharType="separate"/>
            </w:r>
            <w:r>
              <w:rPr>
                <w:webHidden/>
              </w:rPr>
              <w:t>9</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8" w:history="1">
            <w:r>
              <w:rPr>
                <w:rStyle w:val="a4"/>
              </w:rPr>
              <w:t>5. Присуждение опыта</w:t>
            </w:r>
            <w:r>
              <w:rPr>
                <w:webHidden/>
              </w:rPr>
              <w:tab/>
            </w:r>
            <w:r>
              <w:rPr>
                <w:webHidden/>
              </w:rPr>
              <w:fldChar w:fldCharType="begin"/>
            </w:r>
            <w:r>
              <w:rPr>
                <w:webHidden/>
              </w:rPr>
              <w:instrText> PAGEREF _Toc517173318 \h </w:instrText>
            </w:r>
            <w:r>
              <w:rPr>
                <w:webHidden/>
              </w:rPr>
            </w:r>
            <w:r>
              <w:rPr>
                <w:webHidden/>
              </w:rPr>
              <w:fldChar w:fldCharType="separate"/>
            </w:r>
            <w:r>
              <w:rPr>
                <w:webHidden/>
              </w:rPr>
              <w:t>10</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9" w:history="1">
            <w:r>
              <w:rPr>
                <w:rStyle w:val="a4"/>
              </w:rPr>
              <w:t>6. Приложения</w:t>
            </w:r>
            <w:r>
              <w:rPr>
                <w:webHidden/>
              </w:rPr>
              <w:tab/>
            </w:r>
            <w:r>
              <w:rPr>
                <w:webHidden/>
              </w:rPr>
              <w:fldChar w:fldCharType="begin"/>
            </w:r>
            <w:r>
              <w:rPr>
                <w:webHidden/>
              </w:rPr>
              <w:instrText> PAGEREF _Toc517173319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0" w:history="1">
            <w:r>
              <w:rPr>
                <w:rStyle w:val="a4"/>
              </w:rPr>
              <w:t>6.1 Список и вес личного снаряжения</w:t>
            </w:r>
            <w:r>
              <w:rPr>
                <w:webHidden/>
              </w:rPr>
              <w:tab/>
            </w:r>
            <w:r>
              <w:rPr>
                <w:webHidden/>
              </w:rPr>
              <w:fldChar w:fldCharType="begin"/>
            </w:r>
            <w:r>
              <w:rPr>
                <w:webHidden/>
              </w:rPr>
              <w:instrText> PAGEREF _Toc517173320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1" w:history="1">
            <w:r>
              <w:rPr>
                <w:rStyle w:val="a4"/>
              </w:rPr>
              <w:t>6.2 Список группового снаряжения</w:t>
            </w:r>
            <w:r>
              <w:rPr>
                <w:webHidden/>
              </w:rPr>
              <w:tab/>
            </w:r>
            <w:r>
              <w:rPr>
                <w:webHidden/>
              </w:rPr>
              <w:fldChar w:fldCharType="begin"/>
            </w:r>
            <w:r>
              <w:rPr>
                <w:webHidden/>
              </w:rPr>
              <w:instrText> PAGEREF _Toc517173321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2" w:history="1">
            <w:r>
              <w:rPr>
                <w:rStyle w:val="a4"/>
              </w:rPr>
              <w:t>6.3 Состав ремнабора</w:t>
            </w:r>
            <w:r>
              <w:rPr>
                <w:webHidden/>
              </w:rPr>
              <w:tab/>
            </w:r>
            <w:r>
              <w:rPr>
                <w:webHidden/>
              </w:rPr>
              <w:fldChar w:fldCharType="begin"/>
            </w:r>
            <w:r>
              <w:rPr>
                <w:webHidden/>
              </w:rPr>
              <w:instrText> PAGEREF _Toc517173322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3" w:history="1">
            <w:r>
              <w:rPr>
                <w:rStyle w:val="a4"/>
              </w:rPr>
              <w:t>6.4 Состав аптечки</w:t>
            </w:r>
            <w:r>
              <w:rPr>
                <w:webHidden/>
              </w:rPr>
              <w:tab/>
            </w:r>
            <w:r>
              <w:rPr>
                <w:webHidden/>
              </w:rPr>
              <w:fldChar w:fldCharType="begin"/>
            </w:r>
            <w:r>
              <w:rPr>
                <w:webHidden/>
              </w:rPr>
              <w:instrText> PAGEREF _Toc517173323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4" w:history="1">
            <w:r>
              <w:rPr>
                <w:rStyle w:val="a4"/>
              </w:rPr>
              <w:t>6.5 Смета расходов</w:t>
            </w:r>
            <w:r>
              <w:rPr>
                <w:webHidden/>
              </w:rPr>
              <w:tab/>
            </w:r>
            <w:r>
              <w:rPr>
                <w:webHidden/>
              </w:rPr>
              <w:fldChar w:fldCharType="begin"/>
            </w:r>
            <w:r>
              <w:rPr>
                <w:webHidden/>
              </w:rPr>
              <w:instrText> PAGEREF _Toc517173324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5" w:history="1">
            <w:r>
              <w:rPr>
                <w:rStyle w:val="a4"/>
              </w:rPr>
              <w:t>6.6 Дополнительные сведения о районе путешествия</w:t>
            </w:r>
            <w:r>
              <w:rPr>
                <w:webHidden/>
              </w:rPr>
              <w:tab/>
            </w:r>
            <w:r>
              <w:rPr>
                <w:webHidden/>
              </w:rPr>
              <w:fldChar w:fldCharType="begin"/>
            </w:r>
            <w:r>
              <w:rPr>
                <w:webHidden/>
              </w:rPr>
              <w:instrText> PAGEREF _Toc517173325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6" w:history="1">
            <w:r>
              <w:rPr>
                <w:rStyle w:val="a4"/>
              </w:rPr>
              <w:t>6.7 Копия маршрутной книжки</w:t>
            </w:r>
            <w:r>
              <w:rPr>
                <w:webHidden/>
              </w:rPr>
              <w:tab/>
            </w:r>
            <w:r>
              <w:rPr>
                <w:webHidden/>
              </w:rPr>
              <w:fldChar w:fldCharType="begin"/>
            </w:r>
            <w:r>
              <w:rPr>
                <w:webHidden/>
              </w:rPr>
              <w:instrText> PAGEREF _Toc517173326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7" w:history="1">
            <w:r>
              <w:rPr>
                <w:rStyle w:val="a4"/>
              </w:rPr>
              <w:t>6.8 Копия записок с перевалов и вершин</w:t>
            </w:r>
            <w:r>
              <w:rPr>
                <w:webHidden/>
              </w:rPr>
              <w:tab/>
            </w:r>
            <w:r>
              <w:rPr>
                <w:webHidden/>
              </w:rPr>
              <w:fldChar w:fldCharType="begin"/>
            </w:r>
            <w:r>
              <w:rPr>
                <w:webHidden/>
              </w:rPr>
              <w:instrText> PAGEREF _Toc517173327 \h </w:instrText>
            </w:r>
            <w:r>
              <w:rPr>
                <w:webHidden/>
              </w:rPr>
            </w:r>
            <w:r>
              <w:rPr>
                <w:webHidden/>
              </w:rPr>
              <w:fldChar w:fldCharType="separate"/>
            </w:r>
            <w:r>
              <w:rPr>
                <w:webHidden/>
              </w:rPr>
              <w:t>11</w:t>
            </w:r>
            <w:r>
              <w:rPr>
                <w:webHidden/>
              </w:rPr>
              <w:fldChar w:fldCharType="end"/>
            </w:r>
          </w:hyperlink>
        </w:p>
        <w:p w:rsidRDefault="004A2DC0">
          <w:r>
            <w:rPr>
              <w:b/>
              <w:bCs/>
            </w:rPr>
            <w:fldChar w:fldCharType="end"/>
          </w:r>
        </w:p>
      </w:sdtContent>
    </w:sdt>
    <w:p w:rsidRDefault="00FB6400" w:rsidP="00FB6400"/>
    <w:p w:rsidRDefault="00FB6400" w:rsidP="00D526B8">
      <w:pPr>
        <w:pStyle w:val="1"/>
      </w:pPr>
      <w:r>
        <w:br w:type="page"/>
      </w:r>
      <w:bookmarkStart w:id="0" w:name="_Toc517173290"/>
      <w:r>
        <w:t>1. Справочные сведения о маршруте</w:t>
      </w:r>
      <w:bookmarkEnd w:id="0"/>
    </w:p>
    <w:p w:rsidRDefault="00FB6400" w:rsidP="00FB6400">
      <w:pPr>
        <w:jc w:val="center"/>
        <w:rPr>
          <w:b/>
          <w:sz w:val="28"/>
          <w:szCs w:val="28"/>
          <w:u w:val="single"/>
        </w:rPr>
      </w:pPr>
    </w:p>
    <w:p w:rsidRDefault="00D526B8" w:rsidP="00D526B8">
      <w:pPr>
        <w:pStyle w:val="2"/>
        <w:rPr>
          <w:rStyle w:val="20"/>
          <w:b/>
          <w:bCs/>
          <w:i/>
          <w:iCs/>
        </w:rPr>
      </w:pPr>
      <w:bookmarkStart w:id="1" w:name="_Toc517173291"/>
      <w:r>
        <w:rPr>
          <w:rStyle w:val="20"/>
          <w:b/>
          <w:bCs/>
          <w:i/>
          <w:iCs/>
        </w:rPr>
        <w:t>1.1 Проводящая организация</w:t>
      </w:r>
      <w:bookmarkEnd w:id="1"/>
    </w:p>
    <w:p w:rsidRDefault="00FB6400" w:rsidP="00447281">
      <w:r>
        <w:t>– ул. Л. Толстого д. 4 Тел. 8 (8142) 56-21-18. E-mail: turizm10@yandex.ru</w:t>
      </w:r>
    </w:p>
    <w:p w:rsidRDefault="00286B20" w:rsidP="00447281">
      <w:pPr>
        <w:rPr>
          <w:color w:val="FF0000"/>
        </w:rPr>
      </w:pPr>
    </w:p>
    <w:p w:rsidRDefault="0006667E" w:rsidP="004A2DC0">
      <w:pPr>
        <w:rPr>
          <w:rStyle w:val="20"/>
        </w:rPr>
      </w:pPr>
      <w:bookmarkStart w:id="2" w:name="_Toc517173292"/>
      <w:r>
        <w:rPr>
          <w:rStyle w:val="20"/>
        </w:rPr>
        <w:t>1.2 Место проведения</w:t>
      </w:r>
      <w:bookmarkEnd w:id="2"/>
    </w:p>
    <w:p w:rsidRDefault="004A2DC0" w:rsidP="00447281">
      <w:pPr>
        <w:rPr>
          <w:b/>
        </w:rPr>
      </w:pPr>
      <w:r>
        <w:rPr>
          <w:rStyle w:val="20"/>
        </w:rPr>
        <w:t> </w:t>
      </w:r>
      <w:r>
        <w:t> Республика Карелия, Карелия (район), (регион).</w:t>
      </w:r>
    </w:p>
    <w:p w:rsidRDefault="0006667E" w:rsidP="00D526B8">
      <w:pPr>
        <w:pStyle w:val="2"/>
      </w:pPr>
      <w:bookmarkStart w:id="3" w:name="_Toc517173293"/>
      <w:r>
        <w:t>1.3 Общие справочные сведения о маршруте</w:t>
      </w:r>
      <w:bookmarkEnd w:id="3"/>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843"/>
        <w:gridCol w:w="2409"/>
        <w:gridCol w:w="837"/>
        <w:gridCol w:w="2072"/>
        <w:gridCol w:w="1236"/>
      </w:tblGrid>
      <w:tr w:rsidTr="009767F2">
        <w:tc>
          <w:tcPr>
            <w:tcW w:w="2093" w:type="dxa"/>
            <w:vMerge w:val="restart"/>
            <w:vAlign w:val="center"/>
          </w:tcPr>
          <w:p w:rsidRDefault="00FB6400" w:rsidP="00FB6400">
            <w:pPr>
              <w:jc w:val="center"/>
              <w:rPr>
                <w:sz w:val="20"/>
              </w:rPr>
            </w:pPr>
            <w:r>
              <w:rPr>
                <w:sz w:val="20"/>
              </w:rPr>
              <w:t>Дисциплина маршрута (вид туризма)</w:t>
            </w:r>
          </w:p>
        </w:tc>
        <w:tc>
          <w:tcPr>
            <w:tcW w:w="1843" w:type="dxa"/>
            <w:vMerge w:val="restart"/>
            <w:vAlign w:val="center"/>
          </w:tcPr>
          <w:p w:rsidRDefault="00FB6400" w:rsidP="00FB6400">
            <w:pPr>
              <w:jc w:val="center"/>
              <w:rPr>
                <w:sz w:val="20"/>
              </w:rPr>
            </w:pPr>
            <w:r>
              <w:rPr>
                <w:sz w:val="20"/>
              </w:rPr>
              <w:t>Категория сложности похода</w:t>
            </w:r>
          </w:p>
        </w:tc>
        <w:tc>
          <w:tcPr>
            <w:tcW w:w="2409" w:type="dxa"/>
            <w:vMerge w:val="restart"/>
            <w:vAlign w:val="center"/>
          </w:tcPr>
          <w:p w:rsidRDefault="00FB6400" w:rsidP="00FB6400">
            <w:pPr>
              <w:jc w:val="center"/>
              <w:rPr>
                <w:sz w:val="20"/>
              </w:rPr>
            </w:pPr>
            <w:r>
              <w:rPr>
                <w:sz w:val="20"/>
              </w:rPr>
              <w:t>Протяженность активной части похода, км</w:t>
            </w:r>
          </w:p>
        </w:tc>
        <w:tc>
          <w:tcPr>
            <w:tcW w:w="2909" w:type="dxa"/>
            <w:gridSpan w:val="2"/>
            <w:vAlign w:val="center"/>
          </w:tcPr>
          <w:p w:rsidRDefault="00FB6400" w:rsidP="00FB6400">
            <w:pPr>
              <w:jc w:val="center"/>
              <w:rPr>
                <w:sz w:val="20"/>
              </w:rPr>
            </w:pPr>
            <w:r>
              <w:rPr>
                <w:sz w:val="20"/>
              </w:rPr>
              <w:t>Продолжительность,</w:t>
            </w:r>
          </w:p>
          <w:p w:rsidRDefault="00FB6400" w:rsidP="00FB6400">
            <w:pPr>
              <w:jc w:val="center"/>
              <w:rPr>
                <w:sz w:val="20"/>
              </w:rPr>
            </w:pPr>
            <w:r>
              <w:rPr>
                <w:sz w:val="20"/>
              </w:rPr>
              <w:t>дней</w:t>
            </w:r>
          </w:p>
        </w:tc>
        <w:tc>
          <w:tcPr>
            <w:tcW w:w="1236" w:type="dxa"/>
            <w:vMerge w:val="restart"/>
            <w:vAlign w:val="center"/>
          </w:tcPr>
          <w:p w:rsidRDefault="00FB6400" w:rsidP="00FB6400">
            <w:pPr>
              <w:jc w:val="center"/>
              <w:rPr>
                <w:sz w:val="20"/>
              </w:rPr>
            </w:pPr>
            <w:r>
              <w:rPr>
                <w:sz w:val="20"/>
              </w:rPr>
              <w:t>Сроки проведения</w:t>
            </w:r>
          </w:p>
        </w:tc>
      </w:tr>
      <w:tr w:rsidTr="009767F2">
        <w:tc>
          <w:tcPr>
            <w:tcW w:w="2093" w:type="dxa"/>
            <w:vMerge/>
            <w:vAlign w:val="center"/>
          </w:tcPr>
          <w:p w:rsidRDefault="00FB6400" w:rsidP="00FB6400">
            <w:pPr>
              <w:jc w:val="center"/>
              <w:rPr>
                <w:b/>
                <w:i/>
              </w:rPr>
            </w:pPr>
          </w:p>
        </w:tc>
        <w:tc>
          <w:tcPr>
            <w:tcW w:w="1843" w:type="dxa"/>
            <w:vMerge/>
            <w:vAlign w:val="center"/>
          </w:tcPr>
          <w:p w:rsidRDefault="00FB6400" w:rsidP="00FB6400">
            <w:pPr>
              <w:jc w:val="center"/>
              <w:rPr>
                <w:b/>
                <w:i/>
              </w:rPr>
            </w:pPr>
          </w:p>
        </w:tc>
        <w:tc>
          <w:tcPr>
            <w:tcW w:w="2409" w:type="dxa"/>
            <w:vMerge/>
            <w:vAlign w:val="center"/>
          </w:tcPr>
          <w:p w:rsidRDefault="00FB6400" w:rsidP="00FB6400">
            <w:pPr>
              <w:jc w:val="center"/>
              <w:rPr>
                <w:b/>
                <w:i/>
              </w:rPr>
            </w:pPr>
          </w:p>
        </w:tc>
        <w:tc>
          <w:tcPr>
            <w:tcW w:w="837" w:type="dxa"/>
            <w:vAlign w:val="center"/>
          </w:tcPr>
          <w:p w:rsidRDefault="00FB6400" w:rsidP="00FB6400">
            <w:pPr>
              <w:jc w:val="center"/>
            </w:pPr>
            <w:r>
              <w:rPr>
                <w:sz w:val="20"/>
              </w:rPr>
              <w:t>общая</w:t>
            </w:r>
          </w:p>
        </w:tc>
        <w:tc>
          <w:tcPr>
            <w:tcW w:w="2072" w:type="dxa"/>
            <w:vAlign w:val="center"/>
          </w:tcPr>
          <w:p w:rsidRDefault="00FB6400" w:rsidP="00FB6400">
            <w:pPr>
              <w:jc w:val="center"/>
            </w:pPr>
            <w:r>
              <w:rPr>
                <w:sz w:val="20"/>
              </w:rPr>
              <w:t>активная часть</w:t>
            </w:r>
          </w:p>
        </w:tc>
        <w:tc>
          <w:tcPr>
            <w:tcW w:w="1236" w:type="dxa"/>
            <w:vMerge/>
            <w:vAlign w:val="center"/>
          </w:tcPr>
          <w:p w:rsidRDefault="00FB6400" w:rsidP="00FB6400">
            <w:pPr>
              <w:jc w:val="center"/>
              <w:rPr>
                <w:b/>
                <w:i/>
              </w:rPr>
            </w:pPr>
          </w:p>
        </w:tc>
      </w:tr>
      <w:tr w:rsidTr="009767F2">
        <w:tc>
          <w:tcPr>
            <w:tcW w:w="2093" w:type="dxa"/>
            <w:vAlign w:val="center"/>
          </w:tcPr>
          <w:p w:rsidRDefault="005E6B45" w:rsidP="00447281">
            <w:pPr>
              <w:pStyle w:val="af9"/>
            </w:pPr>
            <w:r>
              <w:t>Пешеходный</w:t>
            </w:r>
          </w:p>
        </w:tc>
        <w:tc>
          <w:tcPr>
            <w:tcW w:w="1843" w:type="dxa"/>
            <w:vAlign w:val="center"/>
          </w:tcPr>
          <w:p w:rsidRDefault="005E6B45" w:rsidP="00447281">
            <w:pPr>
              <w:rPr>
                <w:sz w:val="18"/>
                <w:szCs w:val="16"/>
              </w:rPr>
            </w:pPr>
            <w:r>
              <w:rPr>
                <w:sz w:val="18"/>
                <w:szCs w:val="16"/>
              </w:rPr>
              <w:t>1</w:t>
            </w:r>
          </w:p>
        </w:tc>
        <w:tc>
          <w:tcPr>
            <w:tcW w:w="2409" w:type="dxa"/>
            <w:vAlign w:val="center"/>
          </w:tcPr>
          <w:p w:rsidRDefault="005E6B45" w:rsidP="00447281">
            <w:pPr>
              <w:rPr>
                <w:sz w:val="18"/>
                <w:szCs w:val="16"/>
              </w:rPr>
            </w:pPr>
            <w:r>
              <w:rPr>
                <w:sz w:val="18"/>
                <w:szCs w:val="16"/>
              </w:rPr>
              <w:t>100</w:t>
            </w:r>
          </w:p>
        </w:tc>
        <w:tc>
          <w:tcPr>
            <w:tcW w:w="837" w:type="dxa"/>
            <w:vAlign w:val="center"/>
          </w:tcPr>
          <w:p w:rsidRDefault="005E6B45" w:rsidP="00447281">
            <w:pPr>
              <w:rPr>
                <w:sz w:val="18"/>
                <w:szCs w:val="16"/>
              </w:rPr>
            </w:pPr>
            <w:r>
              <w:rPr>
                <w:sz w:val="18"/>
                <w:szCs w:val="16"/>
              </w:rPr>
              <w:t>6</w:t>
            </w:r>
          </w:p>
        </w:tc>
        <w:tc>
          <w:tcPr>
            <w:tcW w:w="2072" w:type="dxa"/>
            <w:vAlign w:val="center"/>
          </w:tcPr>
          <w:p w:rsidRDefault="005E6B45" w:rsidP="00447281">
            <w:pPr>
              <w:rPr>
                <w:sz w:val="18"/>
                <w:szCs w:val="16"/>
              </w:rPr>
            </w:pPr>
            <w:r>
              <w:rPr>
                <w:sz w:val="18"/>
                <w:szCs w:val="16"/>
              </w:rPr>
              <w:t>6</w:t>
            </w:r>
          </w:p>
        </w:tc>
        <w:tc>
          <w:tcPr>
            <w:tcW w:w="1236" w:type="dxa"/>
            <w:vAlign w:val="center"/>
          </w:tcPr>
          <w:p w:rsidRDefault="005E6B45" w:rsidP="00447281">
            <w:pPr>
              <w:rPr>
                <w:sz w:val="18"/>
                <w:szCs w:val="16"/>
              </w:rPr>
            </w:pPr>
            <w:r>
              <w:rPr>
                <w:sz w:val="18"/>
                <w:szCs w:val="16"/>
              </w:rPr>
              <w:t>27 октября — 1 ноября 2018</w:t>
            </w:r>
          </w:p>
        </w:tc>
      </w:tr>
    </w:tbl>
    <w:p w:rsidRDefault="00FB6400" w:rsidP="00FB6400">
      <w:pPr>
        <w:jc w:val="both"/>
      </w:pPr>
    </w:p>
    <w:p w:rsidRDefault="005E6B45" w:rsidP="00FB6400">
      <w:pPr>
        <w:jc w:val="both"/>
      </w:pPr>
      <w:r>
        <w:t>Маршрут проходит по проселочным малопроезжим дорогам. Лес на протяжении всего маршрута смешанный. </w:t>
      </w:r>
    </w:p>
    <w:p w:rsidRDefault="00D526B8" w:rsidP="00D526B8">
      <w:pPr>
        <w:pStyle w:val="2"/>
      </w:pPr>
      <w:bookmarkStart w:id="4" w:name="_Toc517173294"/>
      <w:r>
        <w:t>1.4 Схема маршрута</w:t>
      </w:r>
      <w:bookmarkEnd w:id="4"/>
    </w:p>
    <w:tbl>
      <w:tblPr>
        <w:tblStyle w:val="a7"/>
        <w:tblW w:w="10173" w:type="dxa"/>
        <w:tblLook w:val="04A0" w:firstRow="1" w:lastRow="0" w:firstColumn="1" w:lastColumn="0" w:noHBand="0" w:noVBand="1"/>
      </w:tblPr>
      <w:tblGrid>
        <w:gridCol w:w="10173"/>
      </w:tblGrid>
      <w:tr w:rsidTr="00DD5F55">
        <w:trPr>
          <w:trHeight w:val="7363"/>
        </w:trPr>
        <w:tc>
          <w:tcPr>
            <w:tcW w:w="10173" w:type="dxa"/>
          </w:tcPr>
          <w:p w:rsidRDefault="004413E7" w:rsidP="006C7C2B">
            <w:pPr>
              <w:jc w:val="center"/>
              <w:rPr>
                <w:i/>
              </w:rPr>
            </w:pPr>
            <w:r/>
          </w:p>
        </w:tc>
      </w:tr>
    </w:tbl>
    <w:p w:rsidRDefault="0006667E" w:rsidP="00D526B8">
      <w:pPr>
        <w:pStyle w:val="2"/>
      </w:pPr>
      <w:bookmarkStart w:id="5" w:name="_Toc517173295"/>
      <w:r>
        <w:t>1.5 Подробная нитка маршрута</w:t>
      </w:r>
      <w:bookmarkEnd w:id="5"/>
    </w:p>
    <w:p w:rsidRDefault="001F6BDD" w:rsidP="00FB6400">
      <w:pPr>
        <w:rPr>
          <w:i/>
        </w:rPr>
      </w:pPr>
      <w:r>
        <w:rPr>
          <w:i/>
        </w:rPr>
        <w:t>п. Пай - п. Ладва-Ветка - руч. Келяй - г. Килли - гора (н/к) - оз.Кили - руч. Киндос - п. Шапшозеро - оз. Чогозеро - д. Машезеро - г. Петрозаводск</w:t>
      </w:r>
    </w:p>
    <w:p w:rsidRDefault="00FB6400" w:rsidP="00D526B8">
      <w:pPr>
        <w:pStyle w:val="2"/>
        <w:rPr>
          <w:sz w:val="18"/>
          <w:szCs w:val="18"/>
          <w:u w:val="single"/>
        </w:rPr>
      </w:pPr>
      <w:bookmarkStart w:id="6" w:name="_Toc517173296"/>
      <w:r>
        <w:t>1.6 Определяющие препятствия маршрута</w:t>
      </w:r>
      <w:bookmarkEnd w:id="6"/>
    </w:p>
    <w:tbl>
      <w:tblPr>
        <w:tblStyle w:val="a7"/>
        <w:tblW w:w="10207" w:type="dxa"/>
        <w:tblInd w:w="-34" w:type="dxa"/>
        <w:tblLayout w:type="fixed"/>
        <w:tblLook w:val="04A0" w:firstRow="1" w:lastRow="0" w:firstColumn="1" w:lastColumn="0" w:noHBand="0" w:noVBand="1"/>
      </w:tblPr>
      <w:tblGrid>
        <w:gridCol w:w="1702"/>
        <w:gridCol w:w="940"/>
        <w:gridCol w:w="1134"/>
        <w:gridCol w:w="3260"/>
        <w:gridCol w:w="3171"/>
      </w:tblGrid>
      <w:tr w:rsidTr="009767F2">
        <w:trPr>
          <w:trHeight w:val="998"/>
        </w:trPr>
        <w:tc>
          <w:tcPr>
            <w:tcW w:w="1702" w:type="dxa"/>
            <w:vAlign w:val="center"/>
          </w:tcPr>
          <w:p w:rsidRDefault="00FB6400" w:rsidP="009767F2">
            <w:r>
              <w:t>Вид препятствия</w:t>
            </w:r>
          </w:p>
        </w:tc>
        <w:tc>
          <w:tcPr>
            <w:tcW w:w="940" w:type="dxa"/>
            <w:vAlign w:val="center"/>
          </w:tcPr>
          <w:p w:rsidRDefault="00FB6400" w:rsidP="00447281">
            <w:r>
              <w:t>Категория</w:t>
            </w:r>
          </w:p>
          <w:p w:rsidRDefault="00FB6400" w:rsidP="00447281">
            <w:r>
              <w:t>трудности</w:t>
            </w:r>
          </w:p>
        </w:tc>
        <w:tc>
          <w:tcPr>
            <w:tcW w:w="1134" w:type="dxa"/>
            <w:vAlign w:val="center"/>
          </w:tcPr>
          <w:p w:rsidRDefault="00E75832" w:rsidP="00447281">
            <w:r>
              <w:t>Длина препятствия,</w:t>
            </w:r>
          </w:p>
          <w:p w:rsidRDefault="00D526B8" w:rsidP="00447281">
            <w:r>
              <w:t>км.</w:t>
            </w:r>
          </w:p>
        </w:tc>
        <w:tc>
          <w:tcPr>
            <w:tcW w:w="3260" w:type="dxa"/>
            <w:vAlign w:val="center"/>
          </w:tcPr>
          <w:p w:rsidRDefault="00FB6400" w:rsidP="00447281">
            <w:r>
              <w:t>Характеристика препятствия (характер, высота, новизна, наименование и т.п.)</w:t>
            </w:r>
          </w:p>
        </w:tc>
        <w:tc>
          <w:tcPr>
            <w:tcW w:w="3171" w:type="dxa"/>
            <w:vAlign w:val="center"/>
          </w:tcPr>
          <w:p w:rsidRDefault="00FB6400" w:rsidP="00447281">
            <w:r>
              <w:t>Путь прохождения (для локальных препятствий)</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Переправа</w:t>
            </w:r>
          </w:p>
        </w:tc>
        <w:tc>
          <w:tcPr>
            <w:tcW w:w="940" w:type="dxa"/>
            <w:vAlign w:val="center"/>
          </w:tcPr>
          <w:p w:rsidRDefault="001F6BDD" w:rsidP="00D81EE4">
            <w:pPr>
              <w:autoSpaceDE w:val="0"/>
              <w:autoSpaceDN w:val="0"/>
              <w:adjustRightInd w:val="0"/>
              <w:jc w:val="center"/>
              <w:rPr>
                <w:sz w:val="16"/>
                <w:szCs w:val="16"/>
              </w:rPr>
            </w:pPr>
            <w:r>
              <w:rPr>
                <w:sz w:val="16"/>
                <w:szCs w:val="16"/>
              </w:rPr>
              <w:t>П-НК</w:t>
            </w:r>
          </w:p>
        </w:tc>
        <w:tc>
          <w:tcPr>
            <w:tcW w:w="1134" w:type="dxa"/>
            <w:vAlign w:val="center"/>
          </w:tcPr>
          <w:p w:rsidRDefault="001F6BDD" w:rsidP="00D81EE4">
            <w:pPr>
              <w:autoSpaceDE w:val="0"/>
              <w:autoSpaceDN w:val="0"/>
              <w:adjustRightInd w:val="0"/>
              <w:jc w:val="center"/>
              <w:rPr>
                <w:sz w:val="16"/>
                <w:szCs w:val="16"/>
              </w:rPr>
            </w:pPr>
            <w:r>
              <w:rPr>
                <w:sz w:val="16"/>
                <w:szCs w:val="16"/>
              </w:rPr>
              <w:t>10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Переправа по полуразрушенному мосту с наведением перил.</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По мосту с использованием перил.</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Вершина</w:t>
            </w:r>
          </w:p>
        </w:tc>
        <w:tc>
          <w:tcPr>
            <w:tcW w:w="940" w:type="dxa"/>
            <w:vAlign w:val="center"/>
          </w:tcPr>
          <w:p w:rsidRDefault="001F6BDD" w:rsidP="00D81EE4">
            <w:pPr>
              <w:autoSpaceDE w:val="0"/>
              <w:autoSpaceDN w:val="0"/>
              <w:adjustRightInd w:val="0"/>
              <w:jc w:val="center"/>
              <w:rPr>
                <w:sz w:val="16"/>
                <w:szCs w:val="16"/>
              </w:rPr>
            </w:pPr>
            <w:r>
              <w:rPr>
                <w:sz w:val="16"/>
                <w:szCs w:val="16"/>
              </w:rPr>
              <w:t>П-НК</w:t>
            </w:r>
          </w:p>
        </w:tc>
        <w:tc>
          <w:tcPr>
            <w:tcW w:w="1134" w:type="dxa"/>
            <w:vAlign w:val="center"/>
          </w:tcPr>
          <w:p w:rsidRDefault="001F6BDD" w:rsidP="00D81EE4">
            <w:pPr>
              <w:autoSpaceDE w:val="0"/>
              <w:autoSpaceDN w:val="0"/>
              <w:adjustRightInd w:val="0"/>
              <w:jc w:val="center"/>
              <w:rPr>
                <w:sz w:val="16"/>
                <w:szCs w:val="16"/>
              </w:rPr>
            </w:pPr>
            <w:r>
              <w:rPr>
                <w:sz w:val="16"/>
                <w:szCs w:val="16"/>
              </w:rPr>
              <w:t>270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Пологий, заросший склон. </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По склону, по дороге.</w:t>
            </w:r>
          </w:p>
        </w:tc>
      </w:tr>
    </w:tbl>
    <w:p w:rsidRDefault="00D526B8" w:rsidP="00D526B8">
      <w:pPr>
        <w:pStyle w:val="2"/>
      </w:pPr>
      <w:bookmarkStart w:id="7" w:name="_Toc517173297"/>
      <w:r>
        <w:t>1.7 Сведения об участниках</w:t>
      </w:r>
      <w:bookmarkEnd w:id="7"/>
    </w:p>
    <w:tbl>
      <w:tblPr>
        <w:tblStyle w:val="a7"/>
        <w:tblW w:w="11149" w:type="dxa"/>
        <w:tblInd w:w="-34" w:type="dxa"/>
        <w:tblLook w:val="04A0" w:firstRow="1" w:lastRow="0" w:firstColumn="1" w:lastColumn="0" w:noHBand="0" w:noVBand="1"/>
      </w:tblPr>
      <w:tblGrid>
        <w:gridCol w:w="1444"/>
        <w:gridCol w:w="1895"/>
        <w:gridCol w:w="1550"/>
        <w:gridCol w:w="1361"/>
        <w:gridCol w:w="738"/>
        <w:gridCol w:w="1473"/>
        <w:gridCol w:w="1455"/>
        <w:gridCol w:w="1233"/>
      </w:tblGrid>
      <w:tr w:rsidTr="0005695C">
        <w:trPr>
          <w:trHeight w:val="1177"/>
        </w:trPr>
        <w:tc>
          <w:tcPr>
            <w:tcW w:w="1444" w:type="dxa"/>
            <w:vAlign w:val="center"/>
          </w:tcPr>
          <w:p w:rsidRDefault="00D526B8" w:rsidP="006C7C2B">
            <w:pPr>
              <w:jc w:val="center"/>
              <w:rPr>
                <w:szCs w:val="20"/>
              </w:rPr>
            </w:pPr>
            <w:r>
              <w:rPr>
                <w:szCs w:val="20"/>
              </w:rPr>
              <w:t>№</w:t>
            </w:r>
          </w:p>
        </w:tc>
        <w:tc>
          <w:tcPr>
            <w:tcW w:w="1895" w:type="dxa"/>
            <w:vAlign w:val="center"/>
          </w:tcPr>
          <w:p w:rsidRDefault="00D526B8" w:rsidP="006C7C2B">
            <w:pPr>
              <w:jc w:val="center"/>
              <w:rPr>
                <w:szCs w:val="20"/>
              </w:rPr>
            </w:pPr>
            <w:r>
              <w:rPr>
                <w:szCs w:val="20"/>
              </w:rPr>
              <w:t>Ф.И.О.</w:t>
            </w:r>
          </w:p>
        </w:tc>
        <w:tc>
          <w:tcPr>
            <w:tcW w:w="1550" w:type="dxa"/>
            <w:vAlign w:val="center"/>
          </w:tcPr>
          <w:p w:rsidRDefault="00D526B8" w:rsidP="006C7C2B">
            <w:pPr>
              <w:jc w:val="center"/>
              <w:rPr>
                <w:szCs w:val="20"/>
              </w:rPr>
            </w:pPr>
            <w:r>
              <w:rPr>
                <w:szCs w:val="20"/>
              </w:rPr>
              <w:t>Дата рождения</w:t>
            </w:r>
          </w:p>
        </w:tc>
        <w:tc>
          <w:tcPr>
            <w:tcW w:w="1361" w:type="dxa"/>
            <w:vAlign w:val="center"/>
          </w:tcPr>
          <w:p w:rsidRDefault="00D526B8" w:rsidP="006C7C2B">
            <w:pPr>
              <w:jc w:val="center"/>
              <w:rPr>
                <w:szCs w:val="20"/>
              </w:rPr>
            </w:pPr>
            <w:r>
              <w:rPr>
                <w:szCs w:val="20"/>
              </w:rPr>
              <w:t>Туристский опыт</w:t>
            </w:r>
          </w:p>
        </w:tc>
        <w:tc>
          <w:tcPr>
            <w:tcW w:w="738" w:type="dxa"/>
            <w:vAlign w:val="center"/>
          </w:tcPr>
          <w:p w:rsidRDefault="00D526B8" w:rsidP="006C7C2B">
            <w:pPr>
              <w:jc w:val="center"/>
              <w:rPr>
                <w:szCs w:val="20"/>
              </w:rPr>
            </w:pPr>
            <w:r>
              <w:rPr>
                <w:szCs w:val="20"/>
              </w:rPr>
              <w:t>Опыт прохождения локальных препятствий</w:t>
            </w:r>
          </w:p>
        </w:tc>
        <w:tc>
          <w:tcPr>
            <w:tcW w:w="1473" w:type="dxa"/>
            <w:vAlign w:val="center"/>
          </w:tcPr>
          <w:p w:rsidRDefault="00D526B8" w:rsidP="006C7C2B">
            <w:pPr>
              <w:jc w:val="center"/>
              <w:rPr>
                <w:szCs w:val="20"/>
              </w:rPr>
            </w:pPr>
          </w:p>
          <w:p w:rsidRDefault="00D526B8" w:rsidP="006C7C2B">
            <w:pPr>
              <w:jc w:val="center"/>
              <w:rPr>
                <w:szCs w:val="20"/>
              </w:rPr>
            </w:pPr>
            <w:r>
              <w:rPr>
                <w:szCs w:val="20"/>
              </w:rPr>
              <w:t>Обязанности в группе</w:t>
            </w:r>
          </w:p>
          <w:p w:rsidRDefault="00D526B8" w:rsidP="006C7C2B">
            <w:pPr>
              <w:jc w:val="center"/>
              <w:rPr>
                <w:szCs w:val="20"/>
              </w:rPr>
            </w:pPr>
          </w:p>
        </w:tc>
        <w:tc>
          <w:tcPr>
            <w:tcW w:w="1455" w:type="dxa"/>
            <w:vAlign w:val="center"/>
          </w:tcPr>
          <w:p w:rsidRDefault="00D526B8" w:rsidP="006C7C2B">
            <w:pPr>
              <w:jc w:val="center"/>
              <w:rPr>
                <w:szCs w:val="20"/>
              </w:rPr>
            </w:pPr>
            <w:r>
              <w:rPr>
                <w:szCs w:val="20"/>
              </w:rPr>
              <w:t>Место работы/учёбы</w:t>
            </w:r>
          </w:p>
        </w:tc>
        <w:tc>
          <w:tcPr>
            <w:tcW w:w="1233" w:type="dxa"/>
            <w:vAlign w:val="center"/>
          </w:tcPr>
          <w:p w:rsidRDefault="00D526B8" w:rsidP="006C7C2B">
            <w:pPr>
              <w:jc w:val="center"/>
              <w:rPr>
                <w:szCs w:val="20"/>
              </w:rPr>
            </w:pPr>
            <w:r>
              <w:rPr>
                <w:szCs w:val="20"/>
              </w:rPr>
              <w:t>Домашний адрес</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1</w:t>
            </w:r>
          </w:p>
        </w:tc>
        <w:tc>
          <w:tcPr>
            <w:tcW w:w="1895" w:type="dxa"/>
          </w:tcPr>
          <w:p w:rsidRDefault="00D526B8" w:rsidP="006C7C2B">
            <w:pPr>
              <w:jc w:val="center"/>
              <w:rPr>
                <w:szCs w:val="20"/>
              </w:rPr>
            </w:pPr>
          </w:p>
          <w:p w:rsidRDefault="001F6BDD" w:rsidP="006C7C2B">
            <w:pPr>
              <w:rPr>
                <w:szCs w:val="20"/>
              </w:rPr>
            </w:pPr>
            <w:r>
              <w:rPr>
                <w:szCs w:val="20"/>
              </w:rPr>
              <w:t>Сивицкий Александр Андреевич</w:t>
            </w:r>
          </w:p>
          <w:p w:rsidRDefault="00D526B8" w:rsidP="006C7C2B">
            <w:pPr>
              <w:jc w:val="center"/>
              <w:rPr>
                <w:szCs w:val="20"/>
              </w:rPr>
            </w:pPr>
          </w:p>
        </w:tc>
        <w:tc>
          <w:tcPr>
            <w:tcW w:w="1550" w:type="dxa"/>
            <w:vAlign w:val="center"/>
          </w:tcPr>
          <w:p w:rsidRDefault="001F6BDD" w:rsidP="006C7C2B">
            <w:pPr>
              <w:jc w:val="center"/>
              <w:rPr>
                <w:szCs w:val="20"/>
              </w:rPr>
            </w:pPr>
            <w:r>
              <w:rPr>
                <w:szCs w:val="20"/>
              </w:rPr>
              <w:t>04.11.1989</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Руководитель</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ГБОУ ДО РК РЦДЮТ</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Петрозаводск, ул. Лососинская д. 9а кв. 8, 89214615616, shiric1989@gmail.com</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2</w:t>
            </w:r>
          </w:p>
        </w:tc>
        <w:tc>
          <w:tcPr>
            <w:tcW w:w="1895" w:type="dxa"/>
          </w:tcPr>
          <w:p w:rsidRDefault="00D526B8" w:rsidP="006C7C2B">
            <w:pPr>
              <w:jc w:val="center"/>
              <w:rPr>
                <w:szCs w:val="20"/>
              </w:rPr>
            </w:pPr>
          </w:p>
          <w:p w:rsidRDefault="001F6BDD" w:rsidP="006C7C2B">
            <w:pPr>
              <w:rPr>
                <w:szCs w:val="20"/>
              </w:rPr>
            </w:pPr>
            <w:r>
              <w:rPr>
                <w:szCs w:val="20"/>
              </w:rPr>
              <w:t>Анеков Сергей</w:t>
            </w:r>
          </w:p>
          <w:p w:rsidRDefault="00D526B8" w:rsidP="006C7C2B">
            <w:pPr>
              <w:jc w:val="center"/>
              <w:rPr>
                <w:szCs w:val="20"/>
              </w:rPr>
            </w:pPr>
          </w:p>
        </w:tc>
        <w:tc>
          <w:tcPr>
            <w:tcW w:w="1550" w:type="dxa"/>
            <w:vAlign w:val="center"/>
          </w:tcPr>
          <w:p w:rsidRDefault="001F6BDD" w:rsidP="006C7C2B">
            <w:pPr>
              <w:jc w:val="center"/>
              <w:rPr>
                <w:szCs w:val="20"/>
              </w:rPr>
            </w:pPr>
            <w:r>
              <w:rPr>
                <w:szCs w:val="20"/>
              </w:rPr>
              <w:t>27.04.2000</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transformer-1@yandex.ua</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3</w:t>
            </w:r>
          </w:p>
        </w:tc>
        <w:tc>
          <w:tcPr>
            <w:tcW w:w="1895" w:type="dxa"/>
          </w:tcPr>
          <w:p w:rsidRDefault="00D526B8" w:rsidP="006C7C2B">
            <w:pPr>
              <w:jc w:val="center"/>
              <w:rPr>
                <w:szCs w:val="20"/>
              </w:rPr>
            </w:pPr>
          </w:p>
          <w:p w:rsidRDefault="001F6BDD" w:rsidP="006C7C2B">
            <w:pPr>
              <w:rPr>
                <w:szCs w:val="20"/>
              </w:rPr>
            </w:pPr>
            <w:r>
              <w:rPr>
                <w:szCs w:val="20"/>
              </w:rPr>
              <w:t>Байгот Данил</w:t>
            </w:r>
          </w:p>
          <w:p w:rsidRDefault="00D526B8" w:rsidP="006C7C2B">
            <w:pPr>
              <w:jc w:val="center"/>
              <w:rPr>
                <w:szCs w:val="20"/>
              </w:rPr>
            </w:pPr>
          </w:p>
        </w:tc>
        <w:tc>
          <w:tcPr>
            <w:tcW w:w="1550" w:type="dxa"/>
            <w:vAlign w:val="center"/>
          </w:tcPr>
          <w:p w:rsidRDefault="001F6BDD" w:rsidP="006C7C2B">
            <w:pPr>
              <w:jc w:val="center"/>
              <w:rPr>
                <w:szCs w:val="20"/>
              </w:rPr>
            </w:pPr>
            <w:r>
              <w:rPr>
                <w:szCs w:val="20"/>
              </w:rPr>
              <w:t>29.05.1999</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baigot@inbox.ru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4</w:t>
            </w:r>
          </w:p>
        </w:tc>
        <w:tc>
          <w:tcPr>
            <w:tcW w:w="1895" w:type="dxa"/>
          </w:tcPr>
          <w:p w:rsidRDefault="00D526B8" w:rsidP="006C7C2B">
            <w:pPr>
              <w:jc w:val="center"/>
              <w:rPr>
                <w:szCs w:val="20"/>
              </w:rPr>
            </w:pPr>
          </w:p>
          <w:p w:rsidRDefault="001F6BDD" w:rsidP="006C7C2B">
            <w:pPr>
              <w:rPr>
                <w:szCs w:val="20"/>
              </w:rPr>
            </w:pPr>
            <w:r>
              <w:rPr>
                <w:szCs w:val="20"/>
              </w:rPr>
              <w:t>Бокша Сергей</w:t>
            </w:r>
          </w:p>
          <w:p w:rsidRDefault="00D526B8" w:rsidP="006C7C2B">
            <w:pPr>
              <w:jc w:val="center"/>
              <w:rPr>
                <w:szCs w:val="20"/>
              </w:rPr>
            </w:pPr>
          </w:p>
        </w:tc>
        <w:tc>
          <w:tcPr>
            <w:tcW w:w="1550" w:type="dxa"/>
            <w:vAlign w:val="center"/>
          </w:tcPr>
          <w:p w:rsidRDefault="001F6BDD" w:rsidP="006C7C2B">
            <w:pPr>
              <w:jc w:val="center"/>
              <w:rPr>
                <w:szCs w:val="20"/>
              </w:rPr>
            </w:pPr>
            <w:r>
              <w:rPr>
                <w:szCs w:val="20"/>
              </w:rPr>
              <w:t>24.09.2001</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sergynj2001@mail.ru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5</w:t>
            </w:r>
          </w:p>
        </w:tc>
        <w:tc>
          <w:tcPr>
            <w:tcW w:w="1895" w:type="dxa"/>
          </w:tcPr>
          <w:p w:rsidRDefault="00D526B8" w:rsidP="006C7C2B">
            <w:pPr>
              <w:jc w:val="center"/>
              <w:rPr>
                <w:szCs w:val="20"/>
              </w:rPr>
            </w:pPr>
          </w:p>
          <w:p w:rsidRDefault="001F6BDD" w:rsidP="006C7C2B">
            <w:pPr>
              <w:rPr>
                <w:szCs w:val="20"/>
              </w:rPr>
            </w:pPr>
            <w:r>
              <w:rPr>
                <w:szCs w:val="20"/>
              </w:rPr>
              <w:t>Бурчинова Даша</w:t>
            </w:r>
          </w:p>
          <w:p w:rsidRDefault="00D526B8" w:rsidP="006C7C2B">
            <w:pPr>
              <w:jc w:val="center"/>
              <w:rPr>
                <w:szCs w:val="20"/>
              </w:rPr>
            </w:pPr>
          </w:p>
        </w:tc>
        <w:tc>
          <w:tcPr>
            <w:tcW w:w="1550" w:type="dxa"/>
            <w:vAlign w:val="center"/>
          </w:tcPr>
          <w:p w:rsidRDefault="001F6BDD" w:rsidP="006C7C2B">
            <w:pPr>
              <w:jc w:val="center"/>
              <w:rPr>
                <w:szCs w:val="20"/>
              </w:rPr>
            </w:pPr>
            <w:r>
              <w:rPr>
                <w:szCs w:val="20"/>
              </w:rPr>
              <w:t>02.11.2001</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dburchinova@mail.ru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6</w:t>
            </w:r>
          </w:p>
        </w:tc>
        <w:tc>
          <w:tcPr>
            <w:tcW w:w="1895" w:type="dxa"/>
          </w:tcPr>
          <w:p w:rsidRDefault="00D526B8" w:rsidP="006C7C2B">
            <w:pPr>
              <w:jc w:val="center"/>
              <w:rPr>
                <w:szCs w:val="20"/>
              </w:rPr>
            </w:pPr>
          </w:p>
          <w:p w:rsidRDefault="001F6BDD" w:rsidP="006C7C2B">
            <w:pPr>
              <w:rPr>
                <w:szCs w:val="20"/>
              </w:rPr>
            </w:pPr>
            <w:r>
              <w:rPr>
                <w:szCs w:val="20"/>
              </w:rPr>
              <w:t>Гаршин Всеволод</w:t>
            </w:r>
          </w:p>
          <w:p w:rsidRDefault="00D526B8" w:rsidP="006C7C2B">
            <w:pPr>
              <w:jc w:val="center"/>
              <w:rPr>
                <w:szCs w:val="20"/>
              </w:rPr>
            </w:pPr>
          </w:p>
        </w:tc>
        <w:tc>
          <w:tcPr>
            <w:tcW w:w="1550" w:type="dxa"/>
            <w:vAlign w:val="center"/>
          </w:tcPr>
          <w:p w:rsidRDefault="001F6BDD" w:rsidP="006C7C2B">
            <w:pPr>
              <w:jc w:val="center"/>
              <w:rPr>
                <w:szCs w:val="20"/>
              </w:rPr>
            </w:pPr>
            <w:r>
              <w:rPr>
                <w:szCs w:val="20"/>
              </w:rPr>
              <w:t>28.04.2001</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Vsevolodgarshin@yandex.ru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7</w:t>
            </w:r>
          </w:p>
        </w:tc>
        <w:tc>
          <w:tcPr>
            <w:tcW w:w="1895" w:type="dxa"/>
          </w:tcPr>
          <w:p w:rsidRDefault="00D526B8" w:rsidP="006C7C2B">
            <w:pPr>
              <w:jc w:val="center"/>
              <w:rPr>
                <w:szCs w:val="20"/>
              </w:rPr>
            </w:pPr>
          </w:p>
          <w:p w:rsidRDefault="001F6BDD" w:rsidP="006C7C2B">
            <w:pPr>
              <w:rPr>
                <w:szCs w:val="20"/>
              </w:rPr>
            </w:pPr>
            <w:r>
              <w:rPr>
                <w:szCs w:val="20"/>
              </w:rPr>
              <w:t>Коршунов Кирилл</w:t>
            </w:r>
          </w:p>
          <w:p w:rsidRDefault="00D526B8" w:rsidP="006C7C2B">
            <w:pPr>
              <w:jc w:val="center"/>
              <w:rPr>
                <w:szCs w:val="20"/>
              </w:rPr>
            </w:pPr>
          </w:p>
        </w:tc>
        <w:tc>
          <w:tcPr>
            <w:tcW w:w="1550" w:type="dxa"/>
            <w:vAlign w:val="center"/>
          </w:tcPr>
          <w:p w:rsidRDefault="001F6BDD" w:rsidP="006C7C2B">
            <w:pPr>
              <w:jc w:val="center"/>
              <w:rPr>
                <w:szCs w:val="20"/>
              </w:rPr>
            </w:pPr>
            <w:r>
              <w:rPr>
                <w:szCs w:val="20"/>
              </w:rPr>
              <w:t>20.03.2005</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nikeronru@bk.ru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8</w:t>
            </w:r>
          </w:p>
        </w:tc>
        <w:tc>
          <w:tcPr>
            <w:tcW w:w="1895" w:type="dxa"/>
          </w:tcPr>
          <w:p w:rsidRDefault="00D526B8" w:rsidP="006C7C2B">
            <w:pPr>
              <w:jc w:val="center"/>
              <w:rPr>
                <w:szCs w:val="20"/>
              </w:rPr>
            </w:pPr>
          </w:p>
          <w:p w:rsidRDefault="001F6BDD" w:rsidP="006C7C2B">
            <w:pPr>
              <w:rPr>
                <w:szCs w:val="20"/>
              </w:rPr>
            </w:pPr>
            <w:r>
              <w:rPr>
                <w:szCs w:val="20"/>
              </w:rPr>
              <w:t>Семёнова Вероника</w:t>
            </w:r>
          </w:p>
          <w:p w:rsidRDefault="00D526B8" w:rsidP="006C7C2B">
            <w:pPr>
              <w:jc w:val="center"/>
              <w:rPr>
                <w:szCs w:val="20"/>
              </w:rPr>
            </w:pPr>
          </w:p>
        </w:tc>
        <w:tc>
          <w:tcPr>
            <w:tcW w:w="1550" w:type="dxa"/>
            <w:vAlign w:val="center"/>
          </w:tcPr>
          <w:p w:rsidRDefault="001F6BDD" w:rsidP="006C7C2B">
            <w:pPr>
              <w:jc w:val="center"/>
              <w:rPr>
                <w:szCs w:val="20"/>
              </w:rPr>
            </w:pPr>
            <w:r>
              <w:rPr>
                <w:szCs w:val="20"/>
              </w:rPr>
              <w:t>15.02.2005</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veronikasem624@gmail.com</w:t>
            </w:r>
          </w:p>
        </w:tc>
      </w:tr>
    </w:tbl>
    <w:p w:rsidRDefault="00D526B8" w:rsidP="00D526B8">
      <w:pPr>
        <w:pStyle w:val="2"/>
      </w:pPr>
      <w:bookmarkStart w:id="8" w:name="_Toc517173298"/>
      <w:r>
        <w:rPr>
          <w:rStyle w:val="20"/>
          <w:b/>
          <w:bCs/>
          <w:i/>
          <w:iCs/>
        </w:rPr>
        <w:t>1.8 Адрес хранения отчета</w:t>
      </w:r>
      <w:bookmarkEnd w:id="8"/>
    </w:p>
    <w:p w:rsidRDefault="00204E07" w:rsidP="00FB6400">
      <w:pPr>
        <w:ind w:firstLine="708"/>
        <w:jc w:val="both"/>
      </w:pPr>
      <w:r>
        <w:t>Республика Карелия, Петрозаводск, 185002 г. Петрозаводск ул. Софьи Ковалевской д. 10 кв. 10</w:t>
      </w:r>
    </w:p>
    <w:p w:rsidRDefault="00D526B8" w:rsidP="00D526B8">
      <w:pPr>
        <w:pStyle w:val="2"/>
      </w:pPr>
      <w:bookmarkStart w:id="9" w:name="_Toc517173299"/>
      <w:r>
        <w:t>1.9 МКК, рассмотревшее маршрут</w:t>
      </w:r>
      <w:bookmarkEnd w:id="9"/>
    </w:p>
    <w:p w:rsidRDefault="00204E07" w:rsidP="00FB6400">
      <w:pPr>
        <w:ind w:firstLine="708"/>
        <w:jc w:val="both"/>
      </w:pPr>
      <w:r>
        <w:t>Федерация спортивного туризма Республики Карелия</w:t>
      </w:r>
    </w:p>
    <w:p w:rsidRDefault="00D526B8" w:rsidP="00D526B8">
      <w:pPr>
        <w:pStyle w:val="2"/>
      </w:pPr>
      <w:bookmarkStart w:id="10" w:name="_Toc517173300"/>
      <w:r>
        <w:t>1.10 Сведения о постановке группы на учет в МЧС</w:t>
      </w:r>
      <w:bookmarkEnd w:id="10"/>
    </w:p>
    <w:p w:rsidRDefault="00AD0766" w:rsidP="00D57A8B">
      <w:pPr>
        <w:ind w:firstLine="708"/>
        <w:jc w:val="both"/>
      </w:pPr>
      <w:r>
        <w:t/>
      </w:r>
    </w:p>
    <w:p w:rsidRDefault="00835793" w:rsidP="00835793">
      <w:pPr>
        <w:pStyle w:val="2"/>
      </w:pPr>
      <w:bookmarkStart w:id="11" w:name="_Toc517173301"/>
      <w:r>
        <w:t>1.11 Сведения о страховании группы</w:t>
      </w:r>
      <w:bookmarkEnd w:id="11"/>
    </w:p>
    <w:tbl>
      <w:tblPr>
        <w:tblStyle w:val="a7"/>
        <w:tblW w:w="0" w:type="auto"/>
        <w:tblLook w:val="04A0" w:firstRow="1" w:lastRow="0" w:firstColumn="1" w:lastColumn="0" w:noHBand="0" w:noVBand="1"/>
      </w:tblPr>
      <w:tblGrid>
        <w:gridCol w:w="3785"/>
        <w:gridCol w:w="2410"/>
        <w:gridCol w:w="3716"/>
      </w:tblGrid>
      <w:tr w:rsidTr="002F112C">
        <w:trPr>
          <w:trHeight w:val="770"/>
        </w:trPr>
        <w:tc>
          <w:tcPr>
            <w:tcW w:w="4077" w:type="dxa"/>
            <w:vAlign w:val="center"/>
          </w:tcPr>
          <w:p w:rsidRDefault="0037549B" w:rsidP="00B00CEB">
            <w:pPr>
              <w:jc w:val="center"/>
            </w:pPr>
            <w:r>
              <w:t>Наименование страховой компании</w:t>
            </w:r>
          </w:p>
        </w:tc>
        <w:tc>
          <w:tcPr>
            <w:tcW w:w="2552" w:type="dxa"/>
            <w:vAlign w:val="center"/>
          </w:tcPr>
          <w:p w:rsidRDefault="00B00CEB" w:rsidP="00B00CEB">
            <w:pPr>
              <w:jc w:val="center"/>
            </w:pPr>
            <w:r>
              <w:t>Дата начала действия полиса</w:t>
            </w:r>
          </w:p>
        </w:tc>
        <w:tc>
          <w:tcPr>
            <w:tcW w:w="3969" w:type="dxa"/>
            <w:vAlign w:val="center"/>
          </w:tcPr>
          <w:p w:rsidRDefault="0037549B" w:rsidP="00B00CEB">
            <w:pPr>
              <w:jc w:val="center"/>
            </w:pPr>
            <w:r>
              <w:t>Номер страхового полиса</w:t>
            </w:r>
          </w:p>
        </w:tc>
      </w:tr>
      <w:tr w:rsidTr="00DD5F55">
        <w:trPr>
          <w:trHeight w:val="620"/>
        </w:trPr>
        <w:tc>
          <w:tcPr>
            <w:tcW w:w="4077" w:type="dxa"/>
            <w:vAlign w:val="center"/>
          </w:tcPr>
          <w:p w:rsidRDefault="00065ED0" w:rsidP="00B00CEB">
            <w:pPr>
              <w:jc w:val="center"/>
            </w:pPr>
            <w:r>
              <w:t/>
            </w:r>
          </w:p>
        </w:tc>
        <w:tc>
          <w:tcPr>
            <w:tcW w:w="2552" w:type="dxa"/>
            <w:vAlign w:val="center"/>
          </w:tcPr>
          <w:p w:rsidRDefault="00065ED0" w:rsidP="00B00CEB">
            <w:pPr>
              <w:jc w:val="center"/>
            </w:pPr>
            <w:r>
              <w:t/>
            </w:r>
          </w:p>
        </w:tc>
        <w:tc>
          <w:tcPr>
            <w:tcW w:w="3969" w:type="dxa"/>
            <w:vAlign w:val="center"/>
          </w:tcPr>
          <w:p w:rsidRDefault="00065ED0" w:rsidP="00B00CEB">
            <w:pPr>
              <w:jc w:val="center"/>
            </w:pPr>
            <w:r>
              <w:t/>
            </w:r>
          </w:p>
        </w:tc>
      </w:tr>
    </w:tbl>
    <w:p w:rsidRDefault="00835793" w:rsidP="00835793">
      <w:pPr>
        <w:pStyle w:val="2"/>
      </w:pPr>
      <w:bookmarkStart w:id="12" w:name="_Toc517173302"/>
      <w:r>
        <w:t>1.12 Сведения о медицинском допуске</w:t>
      </w:r>
      <w:bookmarkEnd w:id="12"/>
    </w:p>
    <w:tbl>
      <w:tblPr>
        <w:tblStyle w:val="a7"/>
        <w:tblW w:w="0" w:type="auto"/>
        <w:tblLook w:val="04A0" w:firstRow="1" w:lastRow="0" w:firstColumn="1" w:lastColumn="0" w:noHBand="0" w:noVBand="1"/>
      </w:tblPr>
      <w:tblGrid>
        <w:gridCol w:w="3811"/>
        <w:gridCol w:w="2415"/>
        <w:gridCol w:w="3685"/>
      </w:tblGrid>
      <w:tr w:rsidTr="002F112C">
        <w:trPr>
          <w:trHeight w:val="639"/>
        </w:trPr>
        <w:tc>
          <w:tcPr>
            <w:tcW w:w="4077" w:type="dxa"/>
            <w:vAlign w:val="center"/>
          </w:tcPr>
          <w:p w:rsidRDefault="00CC00D0" w:rsidP="00CC00D0">
            <w:pPr>
              <w:jc w:val="center"/>
            </w:pPr>
            <w:r>
              <w:t>Наименование лечебного заведения</w:t>
            </w:r>
          </w:p>
        </w:tc>
        <w:tc>
          <w:tcPr>
            <w:tcW w:w="2552" w:type="dxa"/>
            <w:vAlign w:val="center"/>
          </w:tcPr>
          <w:p w:rsidRDefault="00CC00D0" w:rsidP="00CC00D0">
            <w:pPr>
              <w:jc w:val="center"/>
            </w:pPr>
            <w:r>
              <w:t>Дата оформления</w:t>
            </w:r>
          </w:p>
        </w:tc>
        <w:tc>
          <w:tcPr>
            <w:tcW w:w="3969" w:type="dxa"/>
            <w:vAlign w:val="center"/>
          </w:tcPr>
          <w:p w:rsidRDefault="00CC00D0" w:rsidP="00CC00D0">
            <w:pPr>
              <w:jc w:val="center"/>
            </w:pPr>
            <w:r>
              <w:t>Номер </w:t>
            </w:r>
          </w:p>
        </w:tc>
      </w:tr>
      <w:tr w:rsidTr="002F112C">
        <w:trPr>
          <w:trHeight w:val="549"/>
        </w:trPr>
        <w:tc>
          <w:tcPr>
            <w:tcW w:w="4077" w:type="dxa"/>
            <w:vAlign w:val="center"/>
          </w:tcPr>
          <w:p w:rsidRDefault="00CC00D0" w:rsidP="00CC00D0">
            <w:pPr>
              <w:jc w:val="center"/>
              <w:rPr>
                <w:highlight w:val="yellow"/>
              </w:rPr>
            </w:pPr>
          </w:p>
        </w:tc>
        <w:tc>
          <w:tcPr>
            <w:tcW w:w="2552" w:type="dxa"/>
            <w:vAlign w:val="center"/>
          </w:tcPr>
          <w:p w:rsidRDefault="00CC00D0" w:rsidP="00CC00D0">
            <w:pPr>
              <w:jc w:val="center"/>
              <w:rPr>
                <w:highlight w:val="yellow"/>
              </w:rPr>
            </w:pPr>
          </w:p>
        </w:tc>
        <w:tc>
          <w:tcPr>
            <w:tcW w:w="3969" w:type="dxa"/>
            <w:vAlign w:val="center"/>
          </w:tcPr>
          <w:p w:rsidRDefault="00CC00D0" w:rsidP="00CC00D0">
            <w:pPr>
              <w:jc w:val="center"/>
              <w:rPr>
                <w:highlight w:val="yellow"/>
              </w:rPr>
            </w:pPr>
          </w:p>
        </w:tc>
      </w:tr>
    </w:tbl>
    <w:p w:rsidRDefault="00835793" w:rsidP="00835793">
      <w:pPr>
        <w:pStyle w:val="1"/>
      </w:pPr>
    </w:p>
    <w:p w:rsidRDefault="00835793">
      <w:pPr>
        <w:spacing w:after="200" w:line="276" w:lineRule="auto"/>
        <w:rPr>
          <w:rFonts w:cs="Arial"/>
          <w:b/>
          <w:bCs/>
          <w:kern w:val="32"/>
          <w:sz w:val="28"/>
          <w:szCs w:val="32"/>
        </w:rPr>
      </w:pPr>
      <w:r>
        <w:br w:type="page"/>
      </w:r>
    </w:p>
    <w:p w:rsidRDefault="00835793" w:rsidP="00835793">
      <w:pPr>
        <w:pStyle w:val="1"/>
      </w:pPr>
      <w:bookmarkStart w:id="13" w:name="_Toc517173303"/>
      <w:r>
        <w:t>2. Организация маршрута</w:t>
      </w:r>
      <w:bookmarkEnd w:id="13"/>
    </w:p>
    <w:p w:rsidRDefault="00835793" w:rsidP="00835793">
      <w:pPr>
        <w:pStyle w:val="2"/>
      </w:pPr>
      <w:bookmarkStart w:id="14" w:name="_Toc517173304"/>
      <w:r>
        <w:t>2.1 Общая идея похода</w:t>
      </w:r>
      <w:bookmarkEnd w:id="14"/>
    </w:p>
    <w:p w:rsidRDefault="002A32B8" w:rsidP="00CD5E77">
      <w:pPr>
        <w:ind w:left="360"/>
        <w:jc w:val="both"/>
      </w:pPr>
      <w:r>
        <w:t>Поход проходил как учебно - тренировочный для кадетов МОУ "Средняя школа 5" с приобретением ими знаний, умений и навыков при нахождении в лесу. </w:t>
      </w:r>
    </w:p>
    <w:p w:rsidRDefault="00835793" w:rsidP="00835793">
      <w:pPr>
        <w:pStyle w:val="2"/>
      </w:pPr>
      <w:bookmarkStart w:id="15" w:name="_Toc517173305"/>
      <w:r>
        <w:t>2.2 Цели и задачи пешего похода</w:t>
      </w:r>
      <w:bookmarkEnd w:id="15"/>
    </w:p>
    <w:p w:rsidRDefault="002A32B8" w:rsidP="00CD5E77">
      <w:pPr>
        <w:ind w:left="360"/>
        <w:jc w:val="both"/>
      </w:pPr>
      <w:r>
        <w:t>Цель: получение участниками похода знаний, умений и навыков, необходимых при нахождении в лесу.</w:t>
        <w:br/>
        <w:t>Задачи :1) прохождение пешего похода 1 к. с.</w:t>
        <w:br/>
        <w:t>2) Получение участниками навыков передвижения группы в пешем походе.</w:t>
        <w:br/>
        <w:t>3) Приобретение участниками похода навыков ночёвки в лесу в зимней палатке. </w:t>
        <w:br/>
        <w:t>4) Получение участниками навыков приготовлении пищи на костре. </w:t>
        <w:br/>
        <w:t>5) Приобретение участниками навыков самообслуживания и безопасной жизнедеятельности в рамках пешего категорийного похода. </w:t>
        <w:br/>
        <w:t/>
      </w:r>
    </w:p>
    <w:p w:rsidRDefault="00835793" w:rsidP="00835793">
      <w:pPr>
        <w:pStyle w:val="2"/>
      </w:pPr>
      <w:bookmarkStart w:id="16" w:name="_Toc517173306"/>
      <w:r>
        <w:t>2.3 Варианты подъезда и отъезда</w:t>
      </w:r>
      <w:bookmarkEnd w:id="16"/>
    </w:p>
    <w:p w:rsidRDefault="00DD5F55" w:rsidP="00835793">
      <w:pPr>
        <w:ind w:left="360"/>
        <w:jc w:val="both"/>
      </w:pPr>
      <w:r>
        <w:t>Подъезд на начало маршрута может проходить по автомобильной дороге из г. Петрозаводска в п. Пай. Либо по железной дороге до ж/д станции Пай из г. Петрозаводска. </w:t>
      </w:r>
    </w:p>
    <w:p w:rsidRDefault="00835793" w:rsidP="00835793">
      <w:pPr>
        <w:pStyle w:val="2"/>
      </w:pPr>
      <w:bookmarkStart w:id="17" w:name="_Toc517173307"/>
      <w:r>
        <w:t>2.4 Аварийные выходы с маршрута и его запасные варианты</w:t>
      </w:r>
      <w:bookmarkEnd w:id="17"/>
    </w:p>
    <w:p w:rsidRDefault="00B425EE" w:rsidP="00B425EE">
      <w:r>
        <w:t>      1) п. Пай</w:t>
        <w:br/>
        <w:t>2) п. Ладва-Ветка</w:t>
        <w:br/>
        <w:t>3) п. Шапшезеро</w:t>
        <w:br/>
        <w:t>4) д. Машезеро </w:t>
      </w:r>
    </w:p>
    <w:p w:rsidRDefault="00835793" w:rsidP="00835793">
      <w:pPr>
        <w:pStyle w:val="2"/>
      </w:pPr>
      <w:bookmarkStart w:id="18" w:name="_Toc517173308"/>
      <w:r>
        <w:t>2.5 Изменения маршрута и их причины</w:t>
      </w:r>
      <w:bookmarkEnd w:id="18"/>
    </w:p>
    <w:p w:rsidRDefault="00876536" w:rsidP="00835793">
      <w:pPr>
        <w:ind w:left="360"/>
        <w:jc w:val="both"/>
      </w:pPr>
      <w:r>
        <w:t>В связи со сложными сезонными метеоксловиями (размытая дорожная поверхность и высокий уровень воды в болотах) на участке п. Пай - д. Таржеполь, было принято тактическое решение изменения маршрута по запасному варианту (через п. Ладва-Ветка). </w:t>
      </w:r>
    </w:p>
    <w:p w:rsidRDefault="00835793" w:rsidP="00835793">
      <w:pPr>
        <w:pStyle w:val="2"/>
      </w:pPr>
      <w:bookmarkStart w:id="19" w:name="_Toc517173309"/>
      <w:r>
        <w:t>2.6 Особенности маршрута</w:t>
      </w:r>
      <w:bookmarkEnd w:id="19"/>
    </w:p>
    <w:p w:rsidRDefault="00911602" w:rsidP="00835793">
      <w:pPr>
        <w:ind w:left="360"/>
        <w:jc w:val="both"/>
      </w:pPr>
      <w:r>
        <w:t>Весь маршрут проходит по малопроезжим проселочным дорогам. Лес на всем протяжении смешанный. Воду легко найти в ручьях, озёрах или в траншеях осушительных систем. </w:t>
      </w:r>
    </w:p>
    <w:p w:rsidRDefault="00835793">
      <w:pPr>
        <w:spacing w:after="200" w:line="276" w:lineRule="auto"/>
        <w:rPr>
          <w:rFonts w:cs="Arial"/>
          <w:b/>
          <w:bCs/>
          <w:i/>
          <w:iCs/>
          <w:color w:val="00B0F0"/>
          <w:szCs w:val="28"/>
        </w:rPr>
      </w:pPr>
      <w:r>
        <w:rPr>
          <w:color w:val="00B0F0"/>
        </w:rPr>
        <w:br w:type="page"/>
      </w:r>
    </w:p>
    <w:p w:rsidRDefault="00835793" w:rsidP="00835793">
      <w:pPr>
        <w:pStyle w:val="1"/>
      </w:pPr>
      <w:bookmarkStart w:id="20" w:name="_Toc517173310"/>
      <w:r>
        <w:t>3. Техническое описание маршрута</w:t>
      </w:r>
      <w:bookmarkEnd w:id="20"/>
    </w:p>
    <w:p w:rsidRDefault="00835793" w:rsidP="00423C03">
      <w:pPr>
        <w:pStyle w:val="2"/>
      </w:pPr>
      <w:bookmarkStart w:id="21" w:name="_Toc517173311"/>
      <w:r>
        <w:t>3.1 График перепада высоты</w:t>
      </w:r>
      <w:bookmarkEnd w:id="21"/>
    </w:p>
    <w:tbl>
      <w:tblPr>
        <w:tblStyle w:val="a7"/>
        <w:tblW w:w="0" w:type="auto"/>
        <w:tblLook w:val="04A0" w:firstRow="1" w:lastRow="0" w:firstColumn="1" w:lastColumn="0" w:noHBand="0" w:noVBand="1"/>
      </w:tblPr>
      <w:tblGrid>
        <w:gridCol w:w="9911"/>
      </w:tblGrid>
      <w:tr w:rsidTr="004413E7">
        <w:tc>
          <w:tcPr>
            <w:tcW w:w="9911" w:type="dxa"/>
          </w:tcPr>
          <w:p w:rsidRDefault="004413E7" w:rsidP="004413E7">
            <w:r/>
          </w:p>
        </w:tc>
      </w:tr>
    </w:tbl>
    <w:p w:rsidRDefault="00423C03" w:rsidP="00423C03">
      <w:pPr>
        <w:pStyle w:val="2"/>
      </w:pPr>
      <w:bookmarkStart w:id="22" w:name="_Toc517173312"/>
      <w:r>
        <w:t>3.2 Погода на маршруте</w:t>
      </w:r>
      <w:bookmarkEnd w:id="22"/>
    </w:p>
    <w:tbl>
      <w:tblPr>
        <w:tblStyle w:val="a7"/>
        <w:tblW w:w="0" w:type="auto"/>
        <w:jc w:val="center"/>
        <w:tblLook w:val="04A0" w:firstRow="1" w:lastRow="0" w:firstColumn="1" w:lastColumn="0" w:noHBand="0" w:noVBand="1"/>
      </w:tblPr>
      <w:tblGrid>
        <w:gridCol w:w="1130"/>
        <w:gridCol w:w="732"/>
        <w:gridCol w:w="691"/>
        <w:gridCol w:w="613"/>
        <w:gridCol w:w="732"/>
        <w:gridCol w:w="764"/>
        <w:gridCol w:w="724"/>
        <w:gridCol w:w="858"/>
        <w:gridCol w:w="764"/>
        <w:gridCol w:w="736"/>
        <w:gridCol w:w="695"/>
        <w:gridCol w:w="736"/>
        <w:gridCol w:w="736"/>
      </w:tblGrid>
      <w:tr w:rsidTr="0005695C">
        <w:trPr>
          <w:trHeight w:val="754"/>
          <w:jc w:val="center"/>
        </w:trPr>
        <w:tc>
          <w:tcPr>
            <w:tcW w:w="1130" w:type="dxa"/>
            <w:vMerge w:val="restart"/>
            <w:vAlign w:val="center"/>
          </w:tcPr>
          <w:p w:rsidRDefault="00835793" w:rsidP="006C7C2B">
            <w:pPr>
              <w:pStyle w:val="21"/>
              <w:ind w:left="0" w:firstLine="0"/>
              <w:jc w:val="center"/>
              <w:rPr>
                <w:i/>
                <w:sz w:val="18"/>
                <w:szCs w:val="18"/>
              </w:rPr>
            </w:pPr>
            <w:r>
              <w:rPr>
                <w:sz w:val="18"/>
                <w:szCs w:val="18"/>
              </w:rPr>
              <w:t>№ Дня</w:t>
            </w:r>
          </w:p>
        </w:tc>
        <w:tc>
          <w:tcPr>
            <w:tcW w:w="2768" w:type="dxa"/>
            <w:gridSpan w:val="4"/>
            <w:vAlign w:val="center"/>
          </w:tcPr>
          <w:p w:rsidRDefault="00835793" w:rsidP="006C7C2B">
            <w:pPr>
              <w:pStyle w:val="21"/>
              <w:ind w:left="0" w:firstLine="0"/>
              <w:jc w:val="center"/>
              <w:rPr>
                <w:i/>
                <w:sz w:val="18"/>
                <w:szCs w:val="18"/>
              </w:rPr>
            </w:pPr>
            <w:r>
              <w:rPr>
                <w:sz w:val="18"/>
                <w:szCs w:val="18"/>
              </w:rPr>
              <w:t>Температура</w:t>
            </w:r>
          </w:p>
        </w:tc>
        <w:tc>
          <w:tcPr>
            <w:tcW w:w="3110" w:type="dxa"/>
            <w:gridSpan w:val="4"/>
            <w:vAlign w:val="center"/>
          </w:tcPr>
          <w:p w:rsidRDefault="00577B3B" w:rsidP="006C7C2B">
            <w:pPr>
              <w:pStyle w:val="21"/>
              <w:ind w:left="0" w:firstLine="0"/>
              <w:jc w:val="center"/>
              <w:rPr>
                <w:sz w:val="18"/>
                <w:szCs w:val="18"/>
              </w:rPr>
            </w:pPr>
            <w:r>
              <w:rPr>
                <w:sz w:val="18"/>
                <w:szCs w:val="18"/>
              </w:rPr>
              <w:t>Ветер</w:t>
            </w:r>
          </w:p>
        </w:tc>
        <w:tc>
          <w:tcPr>
            <w:tcW w:w="2903" w:type="dxa"/>
            <w:gridSpan w:val="4"/>
            <w:vAlign w:val="center"/>
          </w:tcPr>
          <w:p w:rsidRDefault="00577B3B" w:rsidP="006C7C2B">
            <w:pPr>
              <w:pStyle w:val="21"/>
              <w:ind w:left="0" w:firstLine="0"/>
              <w:jc w:val="center"/>
              <w:rPr>
                <w:i/>
                <w:sz w:val="18"/>
                <w:szCs w:val="18"/>
              </w:rPr>
            </w:pPr>
            <w:r>
              <w:rPr>
                <w:sz w:val="18"/>
                <w:szCs w:val="18"/>
              </w:rPr>
              <w:t>Осадки, облачность</w:t>
            </w:r>
          </w:p>
        </w:tc>
      </w:tr>
      <w:tr w:rsidTr="0005695C">
        <w:trPr>
          <w:trHeight w:val="693"/>
          <w:jc w:val="center"/>
        </w:trPr>
        <w:tc>
          <w:tcPr>
            <w:tcW w:w="1130" w:type="dxa"/>
            <w:vMerge/>
            <w:vAlign w:val="center"/>
          </w:tcPr>
          <w:p w:rsidRDefault="00835793" w:rsidP="006C7C2B">
            <w:pPr>
              <w:pStyle w:val="21"/>
              <w:ind w:left="0" w:firstLine="0"/>
              <w:rPr>
                <w:i/>
                <w:sz w:val="18"/>
                <w:szCs w:val="18"/>
              </w:rPr>
            </w:pPr>
          </w:p>
        </w:tc>
        <w:tc>
          <w:tcPr>
            <w:tcW w:w="732" w:type="dxa"/>
            <w:vAlign w:val="center"/>
          </w:tcPr>
          <w:p w:rsidRDefault="00835793" w:rsidP="006C7C2B">
            <w:pPr>
              <w:pStyle w:val="21"/>
              <w:ind w:left="0" w:firstLine="0"/>
              <w:jc w:val="center"/>
              <w:rPr>
                <w:sz w:val="18"/>
                <w:szCs w:val="18"/>
              </w:rPr>
            </w:pPr>
            <w:r>
              <w:rPr>
                <w:sz w:val="18"/>
                <w:szCs w:val="18"/>
              </w:rPr>
              <w:t>утро</w:t>
            </w:r>
          </w:p>
        </w:tc>
        <w:tc>
          <w:tcPr>
            <w:tcW w:w="691" w:type="dxa"/>
            <w:vAlign w:val="center"/>
          </w:tcPr>
          <w:p w:rsidRDefault="00835793" w:rsidP="006C7C2B">
            <w:pPr>
              <w:pStyle w:val="21"/>
              <w:ind w:left="0" w:firstLine="0"/>
              <w:jc w:val="center"/>
              <w:rPr>
                <w:sz w:val="18"/>
                <w:szCs w:val="18"/>
              </w:rPr>
            </w:pPr>
            <w:r>
              <w:rPr>
                <w:sz w:val="18"/>
                <w:szCs w:val="18"/>
              </w:rPr>
              <w:t>день</w:t>
            </w:r>
          </w:p>
        </w:tc>
        <w:tc>
          <w:tcPr>
            <w:tcW w:w="613" w:type="dxa"/>
            <w:vAlign w:val="center"/>
          </w:tcPr>
          <w:p w:rsidRDefault="00835793" w:rsidP="006C7C2B">
            <w:pPr>
              <w:pStyle w:val="21"/>
              <w:ind w:left="0" w:firstLine="0"/>
              <w:jc w:val="center"/>
              <w:rPr>
                <w:sz w:val="18"/>
                <w:szCs w:val="18"/>
              </w:rPr>
            </w:pPr>
            <w:r>
              <w:rPr>
                <w:sz w:val="18"/>
                <w:szCs w:val="18"/>
              </w:rPr>
              <w:t>вечер</w:t>
            </w:r>
          </w:p>
        </w:tc>
        <w:tc>
          <w:tcPr>
            <w:tcW w:w="732" w:type="dxa"/>
            <w:vAlign w:val="center"/>
          </w:tcPr>
          <w:p w:rsidRDefault="00835793" w:rsidP="006C7C2B">
            <w:pPr>
              <w:pStyle w:val="21"/>
              <w:ind w:left="0" w:firstLine="0"/>
              <w:jc w:val="center"/>
              <w:rPr>
                <w:sz w:val="18"/>
                <w:szCs w:val="18"/>
              </w:rPr>
            </w:pPr>
            <w:r>
              <w:rPr>
                <w:sz w:val="18"/>
                <w:szCs w:val="18"/>
              </w:rPr>
              <w:t>ночь</w:t>
            </w:r>
          </w:p>
        </w:tc>
        <w:tc>
          <w:tcPr>
            <w:tcW w:w="764" w:type="dxa"/>
            <w:vAlign w:val="center"/>
          </w:tcPr>
          <w:p w:rsidRDefault="00835793" w:rsidP="006C7C2B">
            <w:pPr>
              <w:pStyle w:val="21"/>
              <w:ind w:left="0" w:firstLine="0"/>
              <w:jc w:val="center"/>
              <w:rPr>
                <w:sz w:val="18"/>
                <w:szCs w:val="18"/>
              </w:rPr>
            </w:pPr>
            <w:r>
              <w:rPr>
                <w:sz w:val="18"/>
                <w:szCs w:val="18"/>
              </w:rPr>
              <w:t>утро</w:t>
            </w:r>
          </w:p>
        </w:tc>
        <w:tc>
          <w:tcPr>
            <w:tcW w:w="724" w:type="dxa"/>
            <w:vAlign w:val="center"/>
          </w:tcPr>
          <w:p w:rsidRDefault="00835793" w:rsidP="006C7C2B">
            <w:pPr>
              <w:pStyle w:val="21"/>
              <w:ind w:left="0" w:firstLine="0"/>
              <w:jc w:val="center"/>
              <w:rPr>
                <w:sz w:val="18"/>
                <w:szCs w:val="18"/>
              </w:rPr>
            </w:pPr>
            <w:r>
              <w:rPr>
                <w:sz w:val="18"/>
                <w:szCs w:val="18"/>
              </w:rPr>
              <w:t>день</w:t>
            </w:r>
          </w:p>
        </w:tc>
        <w:tc>
          <w:tcPr>
            <w:tcW w:w="858" w:type="dxa"/>
            <w:vAlign w:val="center"/>
          </w:tcPr>
          <w:p w:rsidRDefault="00835793" w:rsidP="006C7C2B">
            <w:pPr>
              <w:pStyle w:val="21"/>
              <w:ind w:left="0" w:firstLine="0"/>
              <w:jc w:val="center"/>
              <w:rPr>
                <w:sz w:val="18"/>
                <w:szCs w:val="18"/>
              </w:rPr>
            </w:pPr>
            <w:r>
              <w:rPr>
                <w:sz w:val="18"/>
                <w:szCs w:val="18"/>
              </w:rPr>
              <w:t>вечер</w:t>
            </w:r>
          </w:p>
        </w:tc>
        <w:tc>
          <w:tcPr>
            <w:tcW w:w="764" w:type="dxa"/>
            <w:vAlign w:val="center"/>
          </w:tcPr>
          <w:p w:rsidRDefault="00835793" w:rsidP="006C7C2B">
            <w:pPr>
              <w:pStyle w:val="21"/>
              <w:ind w:left="0" w:firstLine="0"/>
              <w:jc w:val="center"/>
              <w:rPr>
                <w:sz w:val="18"/>
                <w:szCs w:val="18"/>
              </w:rPr>
            </w:pPr>
            <w:r>
              <w:rPr>
                <w:sz w:val="18"/>
                <w:szCs w:val="18"/>
              </w:rPr>
              <w:t>ночь</w:t>
            </w:r>
          </w:p>
        </w:tc>
        <w:tc>
          <w:tcPr>
            <w:tcW w:w="736" w:type="dxa"/>
            <w:vAlign w:val="center"/>
          </w:tcPr>
          <w:p w:rsidRDefault="00835793" w:rsidP="006C7C2B">
            <w:pPr>
              <w:pStyle w:val="21"/>
              <w:ind w:left="0" w:firstLine="0"/>
              <w:jc w:val="center"/>
              <w:rPr>
                <w:sz w:val="18"/>
                <w:szCs w:val="18"/>
              </w:rPr>
            </w:pPr>
            <w:r>
              <w:rPr>
                <w:sz w:val="18"/>
                <w:szCs w:val="18"/>
              </w:rPr>
              <w:t>утро</w:t>
            </w:r>
          </w:p>
        </w:tc>
        <w:tc>
          <w:tcPr>
            <w:tcW w:w="695" w:type="dxa"/>
            <w:vAlign w:val="center"/>
          </w:tcPr>
          <w:p w:rsidRDefault="00835793" w:rsidP="006C7C2B">
            <w:pPr>
              <w:pStyle w:val="21"/>
              <w:ind w:left="0" w:firstLine="0"/>
              <w:jc w:val="center"/>
              <w:rPr>
                <w:sz w:val="18"/>
                <w:szCs w:val="18"/>
              </w:rPr>
            </w:pPr>
            <w:r>
              <w:rPr>
                <w:sz w:val="18"/>
                <w:szCs w:val="18"/>
              </w:rPr>
              <w:t>день</w:t>
            </w:r>
          </w:p>
        </w:tc>
        <w:tc>
          <w:tcPr>
            <w:tcW w:w="736" w:type="dxa"/>
            <w:vAlign w:val="center"/>
          </w:tcPr>
          <w:p w:rsidRDefault="00835793" w:rsidP="006C7C2B">
            <w:pPr>
              <w:pStyle w:val="21"/>
              <w:ind w:left="0" w:firstLine="0"/>
              <w:jc w:val="center"/>
              <w:rPr>
                <w:sz w:val="18"/>
                <w:szCs w:val="18"/>
              </w:rPr>
            </w:pPr>
            <w:r>
              <w:rPr>
                <w:sz w:val="18"/>
                <w:szCs w:val="18"/>
              </w:rPr>
              <w:t>вечер</w:t>
            </w:r>
          </w:p>
        </w:tc>
        <w:tc>
          <w:tcPr>
            <w:tcW w:w="736" w:type="dxa"/>
            <w:vAlign w:val="center"/>
          </w:tcPr>
          <w:p w:rsidRDefault="00835793" w:rsidP="006C7C2B">
            <w:pPr>
              <w:pStyle w:val="21"/>
              <w:ind w:left="0" w:firstLine="0"/>
              <w:jc w:val="center"/>
              <w:rPr>
                <w:sz w:val="18"/>
                <w:szCs w:val="18"/>
              </w:rPr>
            </w:pPr>
            <w:r>
              <w:rPr>
                <w:sz w:val="18"/>
                <w:szCs w:val="18"/>
              </w:rPr>
              <w:t>ночь</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1</w:t>
            </w:r>
          </w:p>
        </w:tc>
        <w:tc>
          <w:tcPr>
            <w:tcW w:w="732" w:type="dxa"/>
            <w:vAlign w:val="center"/>
          </w:tcPr>
          <w:p w:rsidRDefault="00A94C60" w:rsidP="00A94C60">
            <w:pPr>
              <w:pStyle w:val="21"/>
              <w:ind w:left="0" w:firstLine="0"/>
              <w:jc w:val="center"/>
              <w:rPr>
                <w:sz w:val="18"/>
                <w:szCs w:val="18"/>
              </w:rPr>
            </w:pPr>
            <w:r>
              <w:rPr>
                <w:sz w:val="18"/>
                <w:szCs w:val="18"/>
              </w:rPr>
              <w:t>-3 </w:t>
            </w:r>
          </w:p>
        </w:tc>
        <w:tc>
          <w:tcPr>
            <w:tcW w:w="691" w:type="dxa"/>
            <w:vAlign w:val="center"/>
          </w:tcPr>
          <w:p w:rsidRDefault="00A94C60" w:rsidP="006C7C2B">
            <w:pPr>
              <w:pStyle w:val="21"/>
              <w:ind w:left="0" w:firstLine="0"/>
              <w:jc w:val="center"/>
              <w:rPr>
                <w:sz w:val="18"/>
                <w:szCs w:val="18"/>
              </w:rPr>
            </w:pPr>
            <w:r>
              <w:rPr>
                <w:sz w:val="18"/>
                <w:szCs w:val="18"/>
              </w:rPr>
              <w:t>+2</w:t>
            </w:r>
          </w:p>
        </w:tc>
        <w:tc>
          <w:tcPr>
            <w:tcW w:w="613" w:type="dxa"/>
            <w:vAlign w:val="center"/>
          </w:tcPr>
          <w:p w:rsidRDefault="00A94C60" w:rsidP="006C7C2B">
            <w:pPr>
              <w:pStyle w:val="21"/>
              <w:ind w:left="0" w:firstLine="0"/>
              <w:jc w:val="center"/>
              <w:rPr>
                <w:sz w:val="18"/>
                <w:szCs w:val="18"/>
              </w:rPr>
            </w:pPr>
            <w:r>
              <w:rPr>
                <w:sz w:val="18"/>
                <w:szCs w:val="18"/>
              </w:rPr>
              <w:t>0</w:t>
            </w:r>
          </w:p>
        </w:tc>
        <w:tc>
          <w:tcPr>
            <w:tcW w:w="732" w:type="dxa"/>
            <w:vAlign w:val="center"/>
          </w:tcPr>
          <w:p w:rsidRDefault="00A94C60" w:rsidP="006C7C2B">
            <w:pPr>
              <w:pStyle w:val="21"/>
              <w:ind w:left="0" w:firstLine="0"/>
              <w:jc w:val="center"/>
              <w:rPr>
                <w:sz w:val="18"/>
                <w:szCs w:val="18"/>
              </w:rPr>
            </w:pPr>
            <w:r>
              <w:rPr>
                <w:sz w:val="18"/>
                <w:szCs w:val="18"/>
              </w:rPr>
              <w:t>-8</w:t>
            </w:r>
          </w:p>
        </w:tc>
        <w:tc>
          <w:tcPr>
            <w:tcW w:w="764" w:type="dxa"/>
            <w:vAlign w:val="center"/>
          </w:tcPr>
          <w:p w:rsidRDefault="00A94C60" w:rsidP="006C7C2B">
            <w:pPr>
              <w:pStyle w:val="21"/>
              <w:ind w:left="0" w:firstLine="0"/>
              <w:jc w:val="center"/>
              <w:rPr>
                <w:sz w:val="18"/>
                <w:szCs w:val="18"/>
              </w:rPr>
            </w:pPr>
            <w:r>
              <w:rPr>
                <w:sz w:val="18"/>
                <w:szCs w:val="18"/>
              </w:rPr>
              <w:t>3 м/с Юго-Западный</w:t>
            </w:r>
          </w:p>
        </w:tc>
        <w:tc>
          <w:tcPr>
            <w:tcW w:w="724" w:type="dxa"/>
            <w:vAlign w:val="center"/>
          </w:tcPr>
          <w:p w:rsidRDefault="00577B3B" w:rsidP="006C7C2B">
            <w:pPr>
              <w:pStyle w:val="21"/>
              <w:ind w:left="0" w:firstLine="0"/>
              <w:jc w:val="center"/>
              <w:rPr>
                <w:sz w:val="18"/>
                <w:szCs w:val="18"/>
              </w:rPr>
            </w:pPr>
            <w:r>
              <w:rPr>
                <w:sz w:val="18"/>
                <w:szCs w:val="18"/>
              </w:rPr>
              <w:t>3 м/с Юго-Западный</w:t>
            </w:r>
          </w:p>
        </w:tc>
        <w:tc>
          <w:tcPr>
            <w:tcW w:w="858" w:type="dxa"/>
            <w:vAlign w:val="center"/>
          </w:tcPr>
          <w:p w:rsidRDefault="00577B3B" w:rsidP="006C7C2B">
            <w:pPr>
              <w:pStyle w:val="21"/>
              <w:ind w:left="0" w:firstLine="0"/>
              <w:jc w:val="center"/>
              <w:rPr>
                <w:sz w:val="18"/>
                <w:szCs w:val="18"/>
              </w:rPr>
            </w:pPr>
            <w:r>
              <w:rPr>
                <w:sz w:val="18"/>
                <w:szCs w:val="18"/>
              </w:rPr>
              <w:t>3 м/с Юго-Западный</w:t>
            </w:r>
          </w:p>
        </w:tc>
        <w:tc>
          <w:tcPr>
            <w:tcW w:w="764" w:type="dxa"/>
            <w:vAlign w:val="center"/>
          </w:tcPr>
          <w:p w:rsidRDefault="00577B3B" w:rsidP="006C7C2B">
            <w:pPr>
              <w:pStyle w:val="21"/>
              <w:ind w:left="0" w:firstLine="0"/>
              <w:jc w:val="center"/>
              <w:rPr>
                <w:sz w:val="18"/>
                <w:szCs w:val="18"/>
              </w:rPr>
            </w:pPr>
            <w:r>
              <w:rPr>
                <w:sz w:val="18"/>
                <w:szCs w:val="18"/>
              </w:rPr>
              <w:t>3 м/с Юго-Западный</w:t>
            </w:r>
          </w:p>
        </w:tc>
        <w:tc>
          <w:tcPr>
            <w:tcW w:w="736" w:type="dxa"/>
            <w:vAlign w:val="center"/>
          </w:tcPr>
          <w:p w:rsidRDefault="00577B3B" w:rsidP="00577B3B">
            <w:pPr>
              <w:pStyle w:val="21"/>
              <w:ind w:left="0" w:firstLine="0"/>
              <w:jc w:val="center"/>
              <w:rPr>
                <w:sz w:val="18"/>
                <w:szCs w:val="18"/>
              </w:rPr>
            </w:pPr>
            <w:r>
              <w:rPr>
                <w:sz w:val="18"/>
                <w:szCs w:val="18"/>
              </w:rPr>
              <w:t>Переменная облачность. Без осадков.</w:t>
            </w:r>
          </w:p>
        </w:tc>
        <w:tc>
          <w:tcPr>
            <w:tcW w:w="695"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2</w:t>
            </w:r>
          </w:p>
        </w:tc>
        <w:tc>
          <w:tcPr>
            <w:tcW w:w="732" w:type="dxa"/>
            <w:vAlign w:val="center"/>
          </w:tcPr>
          <w:p w:rsidRDefault="00A94C60" w:rsidP="00A94C60">
            <w:pPr>
              <w:pStyle w:val="21"/>
              <w:ind w:left="0" w:firstLine="0"/>
              <w:jc w:val="center"/>
              <w:rPr>
                <w:sz w:val="18"/>
                <w:szCs w:val="18"/>
              </w:rPr>
            </w:pPr>
            <w:r>
              <w:rPr>
                <w:sz w:val="18"/>
                <w:szCs w:val="18"/>
              </w:rPr>
              <w:t>-5</w:t>
            </w:r>
          </w:p>
        </w:tc>
        <w:tc>
          <w:tcPr>
            <w:tcW w:w="691" w:type="dxa"/>
            <w:vAlign w:val="center"/>
          </w:tcPr>
          <w:p w:rsidRDefault="00A94C60" w:rsidP="006C7C2B">
            <w:pPr>
              <w:pStyle w:val="21"/>
              <w:ind w:left="0" w:firstLine="0"/>
              <w:jc w:val="center"/>
              <w:rPr>
                <w:sz w:val="18"/>
                <w:szCs w:val="18"/>
              </w:rPr>
            </w:pPr>
            <w:r>
              <w:rPr>
                <w:sz w:val="18"/>
                <w:szCs w:val="18"/>
              </w:rPr>
              <w:t>-2</w:t>
            </w:r>
          </w:p>
        </w:tc>
        <w:tc>
          <w:tcPr>
            <w:tcW w:w="613" w:type="dxa"/>
            <w:vAlign w:val="center"/>
          </w:tcPr>
          <w:p w:rsidRDefault="00A94C60" w:rsidP="006C7C2B">
            <w:pPr>
              <w:pStyle w:val="21"/>
              <w:ind w:left="0" w:firstLine="0"/>
              <w:jc w:val="center"/>
              <w:rPr>
                <w:sz w:val="18"/>
                <w:szCs w:val="18"/>
              </w:rPr>
            </w:pPr>
            <w:r>
              <w:rPr>
                <w:sz w:val="18"/>
                <w:szCs w:val="18"/>
              </w:rPr>
              <w:t>-4</w:t>
            </w:r>
          </w:p>
        </w:tc>
        <w:tc>
          <w:tcPr>
            <w:tcW w:w="732" w:type="dxa"/>
            <w:vAlign w:val="center"/>
          </w:tcPr>
          <w:p w:rsidRDefault="00A94C60" w:rsidP="006C7C2B">
            <w:pPr>
              <w:pStyle w:val="21"/>
              <w:ind w:left="0" w:firstLine="0"/>
              <w:jc w:val="center"/>
              <w:rPr>
                <w:sz w:val="18"/>
                <w:szCs w:val="18"/>
              </w:rPr>
            </w:pPr>
            <w:r>
              <w:rPr>
                <w:sz w:val="18"/>
                <w:szCs w:val="18"/>
              </w:rPr>
              <w:t>-7</w:t>
            </w:r>
          </w:p>
        </w:tc>
        <w:tc>
          <w:tcPr>
            <w:tcW w:w="764" w:type="dxa"/>
            <w:vAlign w:val="center"/>
          </w:tcPr>
          <w:p w:rsidRDefault="00A94C60" w:rsidP="006C7C2B">
            <w:pPr>
              <w:pStyle w:val="21"/>
              <w:ind w:left="0" w:firstLine="0"/>
              <w:jc w:val="center"/>
              <w:rPr>
                <w:sz w:val="18"/>
                <w:szCs w:val="18"/>
              </w:rPr>
            </w:pPr>
            <w:r>
              <w:rPr>
                <w:sz w:val="18"/>
                <w:szCs w:val="18"/>
              </w:rPr>
              <w:t>5 м/с северный</w:t>
            </w:r>
          </w:p>
        </w:tc>
        <w:tc>
          <w:tcPr>
            <w:tcW w:w="724" w:type="dxa"/>
            <w:vAlign w:val="center"/>
          </w:tcPr>
          <w:p w:rsidRDefault="00577B3B" w:rsidP="006C7C2B">
            <w:pPr>
              <w:pStyle w:val="21"/>
              <w:ind w:left="0" w:firstLine="0"/>
              <w:jc w:val="center"/>
              <w:rPr>
                <w:sz w:val="18"/>
                <w:szCs w:val="18"/>
              </w:rPr>
            </w:pPr>
            <w:r>
              <w:rPr>
                <w:sz w:val="18"/>
                <w:szCs w:val="18"/>
              </w:rPr>
              <w:t>5 м/с северный</w:t>
            </w:r>
          </w:p>
        </w:tc>
        <w:tc>
          <w:tcPr>
            <w:tcW w:w="858" w:type="dxa"/>
            <w:vAlign w:val="center"/>
          </w:tcPr>
          <w:p w:rsidRDefault="00577B3B" w:rsidP="006C7C2B">
            <w:pPr>
              <w:pStyle w:val="21"/>
              <w:ind w:left="0" w:firstLine="0"/>
              <w:jc w:val="center"/>
              <w:rPr>
                <w:sz w:val="18"/>
                <w:szCs w:val="18"/>
              </w:rPr>
            </w:pPr>
            <w:r>
              <w:rPr>
                <w:sz w:val="18"/>
                <w:szCs w:val="18"/>
              </w:rPr>
              <w:t>5 м/с северный</w:t>
            </w:r>
          </w:p>
        </w:tc>
        <w:tc>
          <w:tcPr>
            <w:tcW w:w="764" w:type="dxa"/>
            <w:vAlign w:val="center"/>
          </w:tcPr>
          <w:p w:rsidRDefault="00577B3B" w:rsidP="006C7C2B">
            <w:pPr>
              <w:pStyle w:val="21"/>
              <w:ind w:left="0" w:firstLine="0"/>
              <w:jc w:val="center"/>
              <w:rPr>
                <w:sz w:val="18"/>
                <w:szCs w:val="18"/>
              </w:rPr>
            </w:pPr>
            <w:r>
              <w:rPr>
                <w:sz w:val="18"/>
                <w:szCs w:val="18"/>
              </w:rPr>
              <w:t>5 м/с северный</w:t>
            </w:r>
          </w:p>
        </w:tc>
        <w:tc>
          <w:tcPr>
            <w:tcW w:w="736" w:type="dxa"/>
            <w:vAlign w:val="center"/>
          </w:tcPr>
          <w:p w:rsidRDefault="00577B3B" w:rsidP="00577B3B">
            <w:pPr>
              <w:pStyle w:val="21"/>
              <w:ind w:left="0" w:firstLine="0"/>
              <w:jc w:val="center"/>
              <w:rPr>
                <w:sz w:val="18"/>
                <w:szCs w:val="18"/>
              </w:rPr>
            </w:pPr>
            <w:r>
              <w:rPr>
                <w:sz w:val="18"/>
                <w:szCs w:val="18"/>
              </w:rPr>
              <w:t>еременная облачность. Без осадков.</w:t>
            </w:r>
          </w:p>
        </w:tc>
        <w:tc>
          <w:tcPr>
            <w:tcW w:w="695" w:type="dxa"/>
            <w:vAlign w:val="center"/>
          </w:tcPr>
          <w:p w:rsidRDefault="00577B3B" w:rsidP="006C7C2B">
            <w:pPr>
              <w:pStyle w:val="21"/>
              <w:ind w:left="0" w:firstLine="0"/>
              <w:jc w:val="center"/>
              <w:rPr>
                <w:sz w:val="18"/>
                <w:szCs w:val="18"/>
              </w:rPr>
            </w:pPr>
            <w:r>
              <w:rPr>
                <w:sz w:val="18"/>
                <w:szCs w:val="18"/>
              </w:rPr>
              <w:t>Обложной снег со градом.</w:t>
            </w:r>
          </w:p>
        </w:tc>
        <w:tc>
          <w:tcPr>
            <w:tcW w:w="736" w:type="dxa"/>
            <w:vAlign w:val="center"/>
          </w:tcPr>
          <w:p w:rsidRDefault="00577B3B" w:rsidP="006C7C2B">
            <w:pPr>
              <w:pStyle w:val="21"/>
              <w:ind w:left="0" w:firstLine="0"/>
              <w:jc w:val="center"/>
              <w:rPr>
                <w:sz w:val="18"/>
                <w:szCs w:val="18"/>
              </w:rPr>
            </w:pPr>
            <w:r>
              <w:rPr>
                <w:sz w:val="18"/>
                <w:szCs w:val="18"/>
              </w:rPr>
              <w:t>Обложной снег со градом.</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3</w:t>
            </w:r>
          </w:p>
        </w:tc>
        <w:tc>
          <w:tcPr>
            <w:tcW w:w="732" w:type="dxa"/>
            <w:vAlign w:val="center"/>
          </w:tcPr>
          <w:p w:rsidRDefault="00A94C60" w:rsidP="00A94C60">
            <w:pPr>
              <w:pStyle w:val="21"/>
              <w:ind w:left="0" w:firstLine="0"/>
              <w:jc w:val="center"/>
              <w:rPr>
                <w:sz w:val="18"/>
                <w:szCs w:val="18"/>
              </w:rPr>
            </w:pPr>
            <w:r>
              <w:rPr>
                <w:sz w:val="18"/>
                <w:szCs w:val="18"/>
              </w:rPr>
              <w:t>-12</w:t>
            </w:r>
          </w:p>
        </w:tc>
        <w:tc>
          <w:tcPr>
            <w:tcW w:w="691" w:type="dxa"/>
            <w:vAlign w:val="center"/>
          </w:tcPr>
          <w:p w:rsidRDefault="00A94C60" w:rsidP="006C7C2B">
            <w:pPr>
              <w:pStyle w:val="21"/>
              <w:ind w:left="0" w:firstLine="0"/>
              <w:jc w:val="center"/>
              <w:rPr>
                <w:sz w:val="18"/>
                <w:szCs w:val="18"/>
              </w:rPr>
            </w:pPr>
            <w:r>
              <w:rPr>
                <w:sz w:val="18"/>
                <w:szCs w:val="18"/>
              </w:rPr>
              <w:t>-8</w:t>
            </w:r>
          </w:p>
        </w:tc>
        <w:tc>
          <w:tcPr>
            <w:tcW w:w="613" w:type="dxa"/>
            <w:vAlign w:val="center"/>
          </w:tcPr>
          <w:p w:rsidRDefault="00A94C60" w:rsidP="006C7C2B">
            <w:pPr>
              <w:pStyle w:val="21"/>
              <w:ind w:left="0" w:firstLine="0"/>
              <w:jc w:val="center"/>
              <w:rPr>
                <w:sz w:val="18"/>
                <w:szCs w:val="18"/>
              </w:rPr>
            </w:pPr>
            <w:r>
              <w:rPr>
                <w:sz w:val="18"/>
                <w:szCs w:val="18"/>
              </w:rPr>
              <w:t>-4</w:t>
            </w:r>
          </w:p>
        </w:tc>
        <w:tc>
          <w:tcPr>
            <w:tcW w:w="732" w:type="dxa"/>
            <w:vAlign w:val="center"/>
          </w:tcPr>
          <w:p w:rsidRDefault="00A94C60" w:rsidP="006C7C2B">
            <w:pPr>
              <w:pStyle w:val="21"/>
              <w:ind w:left="0" w:firstLine="0"/>
              <w:jc w:val="center"/>
              <w:rPr>
                <w:sz w:val="18"/>
                <w:szCs w:val="18"/>
              </w:rPr>
            </w:pPr>
            <w:r>
              <w:rPr>
                <w:sz w:val="18"/>
                <w:szCs w:val="18"/>
              </w:rPr>
              <w:t>-6</w:t>
            </w:r>
          </w:p>
        </w:tc>
        <w:tc>
          <w:tcPr>
            <w:tcW w:w="764" w:type="dxa"/>
            <w:vAlign w:val="center"/>
          </w:tcPr>
          <w:p w:rsidRDefault="00A94C60" w:rsidP="006C7C2B">
            <w:pPr>
              <w:pStyle w:val="21"/>
              <w:ind w:left="0" w:firstLine="0"/>
              <w:jc w:val="center"/>
              <w:rPr>
                <w:sz w:val="18"/>
                <w:szCs w:val="18"/>
              </w:rPr>
            </w:pPr>
            <w:r>
              <w:rPr>
                <w:sz w:val="18"/>
                <w:szCs w:val="18"/>
              </w:rPr>
              <w:t>3 м/с северный</w:t>
            </w:r>
          </w:p>
        </w:tc>
        <w:tc>
          <w:tcPr>
            <w:tcW w:w="724" w:type="dxa"/>
            <w:vAlign w:val="center"/>
          </w:tcPr>
          <w:p w:rsidRDefault="00577B3B" w:rsidP="006C7C2B">
            <w:pPr>
              <w:pStyle w:val="21"/>
              <w:ind w:left="0" w:firstLine="0"/>
              <w:jc w:val="center"/>
              <w:rPr>
                <w:sz w:val="18"/>
                <w:szCs w:val="18"/>
              </w:rPr>
            </w:pPr>
            <w:r>
              <w:rPr>
                <w:sz w:val="18"/>
                <w:szCs w:val="18"/>
              </w:rPr>
              <w:t>3 м/с северный</w:t>
            </w:r>
          </w:p>
        </w:tc>
        <w:tc>
          <w:tcPr>
            <w:tcW w:w="858" w:type="dxa"/>
            <w:vAlign w:val="center"/>
          </w:tcPr>
          <w:p w:rsidRDefault="00577B3B" w:rsidP="006C7C2B">
            <w:pPr>
              <w:pStyle w:val="21"/>
              <w:ind w:left="0" w:firstLine="0"/>
              <w:jc w:val="center"/>
              <w:rPr>
                <w:sz w:val="18"/>
                <w:szCs w:val="18"/>
              </w:rPr>
            </w:pPr>
            <w:r>
              <w:rPr>
                <w:sz w:val="18"/>
                <w:szCs w:val="18"/>
              </w:rPr>
              <w:t>3 м/с северный</w:t>
            </w:r>
          </w:p>
        </w:tc>
        <w:tc>
          <w:tcPr>
            <w:tcW w:w="764" w:type="dxa"/>
            <w:vAlign w:val="center"/>
          </w:tcPr>
          <w:p w:rsidRDefault="00577B3B" w:rsidP="006C7C2B">
            <w:pPr>
              <w:pStyle w:val="21"/>
              <w:ind w:left="0" w:firstLine="0"/>
              <w:jc w:val="center"/>
              <w:rPr>
                <w:sz w:val="18"/>
                <w:szCs w:val="18"/>
              </w:rPr>
            </w:pPr>
            <w:r>
              <w:rPr>
                <w:sz w:val="18"/>
                <w:szCs w:val="18"/>
              </w:rPr>
              <w:t>3 м/с северный</w:t>
            </w:r>
          </w:p>
        </w:tc>
        <w:tc>
          <w:tcPr>
            <w:tcW w:w="736" w:type="dxa"/>
            <w:vAlign w:val="center"/>
          </w:tcPr>
          <w:p w:rsidRDefault="00577B3B" w:rsidP="00577B3B">
            <w:pPr>
              <w:pStyle w:val="21"/>
              <w:ind w:left="0" w:firstLine="0"/>
              <w:jc w:val="center"/>
              <w:rPr>
                <w:sz w:val="18"/>
                <w:szCs w:val="18"/>
              </w:rPr>
            </w:pPr>
            <w:r>
              <w:rPr>
                <w:sz w:val="18"/>
                <w:szCs w:val="18"/>
              </w:rPr>
              <w:t>Переменная облачность. Переохлажденный туман.</w:t>
            </w:r>
          </w:p>
        </w:tc>
        <w:tc>
          <w:tcPr>
            <w:tcW w:w="695" w:type="dxa"/>
            <w:vAlign w:val="center"/>
          </w:tcPr>
          <w:p w:rsidRDefault="00577B3B" w:rsidP="006C7C2B">
            <w:pPr>
              <w:pStyle w:val="21"/>
              <w:ind w:left="0" w:firstLine="0"/>
              <w:jc w:val="center"/>
              <w:rPr>
                <w:sz w:val="18"/>
                <w:szCs w:val="18"/>
              </w:rPr>
            </w:pPr>
            <w:r>
              <w:rPr>
                <w:sz w:val="18"/>
                <w:szCs w:val="18"/>
              </w:rPr>
              <w:t>Ясно</w:t>
            </w:r>
          </w:p>
        </w:tc>
        <w:tc>
          <w:tcPr>
            <w:tcW w:w="736" w:type="dxa"/>
            <w:vAlign w:val="center"/>
          </w:tcPr>
          <w:p w:rsidRDefault="00577B3B" w:rsidP="006C7C2B">
            <w:pPr>
              <w:pStyle w:val="21"/>
              <w:ind w:left="0" w:firstLine="0"/>
              <w:jc w:val="center"/>
              <w:rPr>
                <w:sz w:val="18"/>
                <w:szCs w:val="18"/>
              </w:rPr>
            </w:pPr>
            <w:r>
              <w:rPr>
                <w:sz w:val="18"/>
                <w:szCs w:val="18"/>
              </w:rPr>
              <w:t>Ясно</w:t>
            </w:r>
          </w:p>
        </w:tc>
        <w:tc>
          <w:tcPr>
            <w:tcW w:w="736" w:type="dxa"/>
            <w:vAlign w:val="center"/>
          </w:tcPr>
          <w:p w:rsidRDefault="00577B3B" w:rsidP="006C7C2B">
            <w:pPr>
              <w:pStyle w:val="21"/>
              <w:ind w:left="0" w:firstLine="0"/>
              <w:jc w:val="center"/>
              <w:rPr>
                <w:sz w:val="18"/>
                <w:szCs w:val="18"/>
              </w:rPr>
            </w:pPr>
            <w:r>
              <w:rPr>
                <w:sz w:val="18"/>
                <w:szCs w:val="18"/>
              </w:rPr>
              <w:t>Ясно</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4</w:t>
            </w:r>
          </w:p>
        </w:tc>
        <w:tc>
          <w:tcPr>
            <w:tcW w:w="732" w:type="dxa"/>
            <w:vAlign w:val="center"/>
          </w:tcPr>
          <w:p w:rsidRDefault="00A94C60" w:rsidP="00A94C60">
            <w:pPr>
              <w:pStyle w:val="21"/>
              <w:ind w:left="0" w:firstLine="0"/>
              <w:jc w:val="center"/>
              <w:rPr>
                <w:sz w:val="18"/>
                <w:szCs w:val="18"/>
              </w:rPr>
            </w:pPr>
            <w:r>
              <w:rPr>
                <w:sz w:val="18"/>
                <w:szCs w:val="18"/>
              </w:rPr>
              <w:t>-15</w:t>
            </w:r>
          </w:p>
        </w:tc>
        <w:tc>
          <w:tcPr>
            <w:tcW w:w="691" w:type="dxa"/>
            <w:vAlign w:val="center"/>
          </w:tcPr>
          <w:p w:rsidRDefault="00A94C60" w:rsidP="006C7C2B">
            <w:pPr>
              <w:pStyle w:val="21"/>
              <w:ind w:left="0" w:firstLine="0"/>
              <w:jc w:val="center"/>
              <w:rPr>
                <w:sz w:val="18"/>
                <w:szCs w:val="18"/>
              </w:rPr>
            </w:pPr>
            <w:r>
              <w:rPr>
                <w:sz w:val="18"/>
                <w:szCs w:val="18"/>
              </w:rPr>
              <w:t>-10</w:t>
            </w:r>
          </w:p>
        </w:tc>
        <w:tc>
          <w:tcPr>
            <w:tcW w:w="613" w:type="dxa"/>
            <w:vAlign w:val="center"/>
          </w:tcPr>
          <w:p w:rsidRDefault="00A94C60" w:rsidP="006C7C2B">
            <w:pPr>
              <w:pStyle w:val="21"/>
              <w:ind w:left="0" w:firstLine="0"/>
              <w:jc w:val="center"/>
              <w:rPr>
                <w:sz w:val="18"/>
                <w:szCs w:val="18"/>
              </w:rPr>
            </w:pPr>
            <w:r>
              <w:rPr>
                <w:sz w:val="18"/>
                <w:szCs w:val="18"/>
              </w:rPr>
              <w:t>-4</w:t>
            </w:r>
          </w:p>
        </w:tc>
        <w:tc>
          <w:tcPr>
            <w:tcW w:w="732" w:type="dxa"/>
            <w:vAlign w:val="center"/>
          </w:tcPr>
          <w:p w:rsidRDefault="00A94C60" w:rsidP="006C7C2B">
            <w:pPr>
              <w:pStyle w:val="21"/>
              <w:ind w:left="0" w:firstLine="0"/>
              <w:jc w:val="center"/>
              <w:rPr>
                <w:sz w:val="18"/>
                <w:szCs w:val="18"/>
              </w:rPr>
            </w:pPr>
            <w:r>
              <w:rPr>
                <w:sz w:val="18"/>
                <w:szCs w:val="18"/>
              </w:rPr>
              <w:t>-6</w:t>
            </w:r>
          </w:p>
        </w:tc>
        <w:tc>
          <w:tcPr>
            <w:tcW w:w="764" w:type="dxa"/>
            <w:vAlign w:val="center"/>
          </w:tcPr>
          <w:p w:rsidRDefault="00A94C60" w:rsidP="006C7C2B">
            <w:pPr>
              <w:pStyle w:val="21"/>
              <w:ind w:left="0" w:firstLine="0"/>
              <w:jc w:val="center"/>
              <w:rPr>
                <w:sz w:val="18"/>
                <w:szCs w:val="18"/>
              </w:rPr>
            </w:pPr>
            <w:r>
              <w:rPr>
                <w:sz w:val="18"/>
                <w:szCs w:val="18"/>
              </w:rPr>
              <w:t>штиль</w:t>
            </w:r>
          </w:p>
        </w:tc>
        <w:tc>
          <w:tcPr>
            <w:tcW w:w="724" w:type="dxa"/>
            <w:vAlign w:val="center"/>
          </w:tcPr>
          <w:p w:rsidRDefault="00577B3B" w:rsidP="006C7C2B">
            <w:pPr>
              <w:pStyle w:val="21"/>
              <w:ind w:left="0" w:firstLine="0"/>
              <w:jc w:val="center"/>
              <w:rPr>
                <w:sz w:val="18"/>
                <w:szCs w:val="18"/>
              </w:rPr>
            </w:pPr>
            <w:r>
              <w:rPr>
                <w:sz w:val="18"/>
                <w:szCs w:val="18"/>
              </w:rPr>
              <w:t>штиль</w:t>
            </w:r>
          </w:p>
        </w:tc>
        <w:tc>
          <w:tcPr>
            <w:tcW w:w="858" w:type="dxa"/>
            <w:vAlign w:val="center"/>
          </w:tcPr>
          <w:p w:rsidRDefault="00577B3B" w:rsidP="006C7C2B">
            <w:pPr>
              <w:pStyle w:val="21"/>
              <w:ind w:left="0" w:firstLine="0"/>
              <w:jc w:val="center"/>
              <w:rPr>
                <w:sz w:val="18"/>
                <w:szCs w:val="18"/>
              </w:rPr>
            </w:pPr>
            <w:r>
              <w:rPr>
                <w:sz w:val="18"/>
                <w:szCs w:val="18"/>
              </w:rPr>
              <w:t>штиль</w:t>
            </w:r>
          </w:p>
        </w:tc>
        <w:tc>
          <w:tcPr>
            <w:tcW w:w="764" w:type="dxa"/>
            <w:vAlign w:val="center"/>
          </w:tcPr>
          <w:p w:rsidRDefault="00577B3B" w:rsidP="006C7C2B">
            <w:pPr>
              <w:pStyle w:val="21"/>
              <w:ind w:left="0" w:firstLine="0"/>
              <w:jc w:val="center"/>
              <w:rPr>
                <w:sz w:val="18"/>
                <w:szCs w:val="18"/>
              </w:rPr>
            </w:pPr>
            <w:r>
              <w:rPr>
                <w:sz w:val="18"/>
                <w:szCs w:val="18"/>
              </w:rPr>
              <w:t>штиль</w:t>
            </w:r>
          </w:p>
        </w:tc>
        <w:tc>
          <w:tcPr>
            <w:tcW w:w="736" w:type="dxa"/>
            <w:vAlign w:val="center"/>
          </w:tcPr>
          <w:p w:rsidRDefault="00577B3B" w:rsidP="00577B3B">
            <w:pPr>
              <w:pStyle w:val="21"/>
              <w:ind w:left="0" w:firstLine="0"/>
              <w:jc w:val="center"/>
              <w:rPr>
                <w:sz w:val="18"/>
                <w:szCs w:val="18"/>
              </w:rPr>
            </w:pPr>
            <w:r>
              <w:rPr>
                <w:sz w:val="18"/>
                <w:szCs w:val="18"/>
              </w:rPr>
              <w:t>Ясно</w:t>
            </w:r>
          </w:p>
        </w:tc>
        <w:tc>
          <w:tcPr>
            <w:tcW w:w="695" w:type="dxa"/>
            <w:vAlign w:val="center"/>
          </w:tcPr>
          <w:p w:rsidRDefault="00577B3B" w:rsidP="006C7C2B">
            <w:pPr>
              <w:pStyle w:val="21"/>
              <w:ind w:left="0" w:firstLine="0"/>
              <w:jc w:val="center"/>
              <w:rPr>
                <w:sz w:val="18"/>
                <w:szCs w:val="18"/>
              </w:rPr>
            </w:pPr>
            <w:r>
              <w:rPr>
                <w:sz w:val="18"/>
                <w:szCs w:val="18"/>
              </w:rPr>
              <w:t>Ясно</w:t>
            </w:r>
          </w:p>
        </w:tc>
        <w:tc>
          <w:tcPr>
            <w:tcW w:w="736" w:type="dxa"/>
            <w:vAlign w:val="center"/>
          </w:tcPr>
          <w:p w:rsidRDefault="00577B3B" w:rsidP="006C7C2B">
            <w:pPr>
              <w:pStyle w:val="21"/>
              <w:ind w:left="0" w:firstLine="0"/>
              <w:jc w:val="center"/>
              <w:rPr>
                <w:sz w:val="18"/>
                <w:szCs w:val="18"/>
              </w:rPr>
            </w:pPr>
            <w:r>
              <w:rPr>
                <w:sz w:val="18"/>
                <w:szCs w:val="18"/>
              </w:rPr>
              <w:t>Ясно</w:t>
            </w:r>
          </w:p>
        </w:tc>
        <w:tc>
          <w:tcPr>
            <w:tcW w:w="736" w:type="dxa"/>
            <w:vAlign w:val="center"/>
          </w:tcPr>
          <w:p w:rsidRDefault="00577B3B" w:rsidP="006C7C2B">
            <w:pPr>
              <w:pStyle w:val="21"/>
              <w:ind w:left="0" w:firstLine="0"/>
              <w:jc w:val="center"/>
              <w:rPr>
                <w:sz w:val="18"/>
                <w:szCs w:val="18"/>
              </w:rPr>
            </w:pPr>
            <w:r>
              <w:rPr>
                <w:sz w:val="18"/>
                <w:szCs w:val="18"/>
              </w:rPr>
              <w:t>Ясно</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5</w:t>
            </w:r>
          </w:p>
        </w:tc>
        <w:tc>
          <w:tcPr>
            <w:tcW w:w="732" w:type="dxa"/>
            <w:vAlign w:val="center"/>
          </w:tcPr>
          <w:p w:rsidRDefault="00A94C60" w:rsidP="00A94C60">
            <w:pPr>
              <w:pStyle w:val="21"/>
              <w:ind w:left="0" w:firstLine="0"/>
              <w:jc w:val="center"/>
              <w:rPr>
                <w:sz w:val="18"/>
                <w:szCs w:val="18"/>
              </w:rPr>
            </w:pPr>
            <w:r>
              <w:rPr>
                <w:sz w:val="18"/>
                <w:szCs w:val="18"/>
              </w:rPr>
              <w:t>-4</w:t>
            </w:r>
          </w:p>
        </w:tc>
        <w:tc>
          <w:tcPr>
            <w:tcW w:w="691" w:type="dxa"/>
            <w:vAlign w:val="center"/>
          </w:tcPr>
          <w:p w:rsidRDefault="00A94C60" w:rsidP="006C7C2B">
            <w:pPr>
              <w:pStyle w:val="21"/>
              <w:ind w:left="0" w:firstLine="0"/>
              <w:jc w:val="center"/>
              <w:rPr>
                <w:sz w:val="18"/>
                <w:szCs w:val="18"/>
              </w:rPr>
            </w:pPr>
            <w:r>
              <w:rPr>
                <w:sz w:val="18"/>
                <w:szCs w:val="18"/>
              </w:rPr>
              <w:t>-2</w:t>
            </w:r>
          </w:p>
        </w:tc>
        <w:tc>
          <w:tcPr>
            <w:tcW w:w="613" w:type="dxa"/>
            <w:vAlign w:val="center"/>
          </w:tcPr>
          <w:p w:rsidRDefault="00A94C60" w:rsidP="006C7C2B">
            <w:pPr>
              <w:pStyle w:val="21"/>
              <w:ind w:left="0" w:firstLine="0"/>
              <w:jc w:val="center"/>
              <w:rPr>
                <w:sz w:val="18"/>
                <w:szCs w:val="18"/>
              </w:rPr>
            </w:pPr>
            <w:r>
              <w:rPr>
                <w:sz w:val="18"/>
                <w:szCs w:val="18"/>
              </w:rPr>
              <w:t>-2</w:t>
            </w:r>
          </w:p>
        </w:tc>
        <w:tc>
          <w:tcPr>
            <w:tcW w:w="732" w:type="dxa"/>
            <w:vAlign w:val="center"/>
          </w:tcPr>
          <w:p w:rsidRDefault="00A94C60" w:rsidP="006C7C2B">
            <w:pPr>
              <w:pStyle w:val="21"/>
              <w:ind w:left="0" w:firstLine="0"/>
              <w:jc w:val="center"/>
              <w:rPr>
                <w:sz w:val="18"/>
                <w:szCs w:val="18"/>
              </w:rPr>
            </w:pPr>
            <w:r>
              <w:rPr>
                <w:sz w:val="18"/>
                <w:szCs w:val="18"/>
              </w:rPr>
              <w:t>+1</w:t>
            </w:r>
          </w:p>
        </w:tc>
        <w:tc>
          <w:tcPr>
            <w:tcW w:w="764" w:type="dxa"/>
            <w:vAlign w:val="center"/>
          </w:tcPr>
          <w:p w:rsidRDefault="00A94C60" w:rsidP="006C7C2B">
            <w:pPr>
              <w:pStyle w:val="21"/>
              <w:ind w:left="0" w:firstLine="0"/>
              <w:jc w:val="center"/>
              <w:rPr>
                <w:sz w:val="18"/>
                <w:szCs w:val="18"/>
              </w:rPr>
            </w:pPr>
            <w:r>
              <w:rPr>
                <w:sz w:val="18"/>
                <w:szCs w:val="18"/>
              </w:rPr>
              <w:t>5 м/с северо-восточный</w:t>
            </w:r>
          </w:p>
        </w:tc>
        <w:tc>
          <w:tcPr>
            <w:tcW w:w="724" w:type="dxa"/>
            <w:vAlign w:val="center"/>
          </w:tcPr>
          <w:p w:rsidRDefault="00577B3B" w:rsidP="006C7C2B">
            <w:pPr>
              <w:pStyle w:val="21"/>
              <w:ind w:left="0" w:firstLine="0"/>
              <w:jc w:val="center"/>
              <w:rPr>
                <w:sz w:val="18"/>
                <w:szCs w:val="18"/>
              </w:rPr>
            </w:pPr>
            <w:r>
              <w:rPr>
                <w:sz w:val="18"/>
                <w:szCs w:val="18"/>
              </w:rPr>
              <w:t>10 м/с северо-восточный</w:t>
            </w:r>
          </w:p>
        </w:tc>
        <w:tc>
          <w:tcPr>
            <w:tcW w:w="858" w:type="dxa"/>
            <w:vAlign w:val="center"/>
          </w:tcPr>
          <w:p w:rsidRDefault="00577B3B" w:rsidP="006C7C2B">
            <w:pPr>
              <w:pStyle w:val="21"/>
              <w:ind w:left="0" w:firstLine="0"/>
              <w:jc w:val="center"/>
              <w:rPr>
                <w:sz w:val="18"/>
                <w:szCs w:val="18"/>
              </w:rPr>
            </w:pPr>
            <w:r>
              <w:rPr>
                <w:sz w:val="18"/>
                <w:szCs w:val="18"/>
              </w:rPr>
              <w:t>7 м/с северо-восточный</w:t>
            </w:r>
          </w:p>
        </w:tc>
        <w:tc>
          <w:tcPr>
            <w:tcW w:w="764" w:type="dxa"/>
            <w:vAlign w:val="center"/>
          </w:tcPr>
          <w:p w:rsidRDefault="00577B3B" w:rsidP="006C7C2B">
            <w:pPr>
              <w:pStyle w:val="21"/>
              <w:ind w:left="0" w:firstLine="0"/>
              <w:jc w:val="center"/>
              <w:rPr>
                <w:sz w:val="18"/>
                <w:szCs w:val="18"/>
              </w:rPr>
            </w:pPr>
            <w:r>
              <w:rPr>
                <w:sz w:val="18"/>
                <w:szCs w:val="18"/>
              </w:rPr>
              <w:t>5 м/с северо-восточный</w:t>
            </w:r>
          </w:p>
        </w:tc>
        <w:tc>
          <w:tcPr>
            <w:tcW w:w="736" w:type="dxa"/>
            <w:vAlign w:val="center"/>
          </w:tcPr>
          <w:p w:rsidRDefault="00577B3B" w:rsidP="00577B3B">
            <w:pPr>
              <w:pStyle w:val="21"/>
              <w:ind w:left="0" w:firstLine="0"/>
              <w:jc w:val="center"/>
              <w:rPr>
                <w:sz w:val="18"/>
                <w:szCs w:val="18"/>
              </w:rPr>
            </w:pPr>
            <w:r>
              <w:rPr>
                <w:sz w:val="18"/>
                <w:szCs w:val="18"/>
              </w:rPr>
              <w:t>Переменная облачность. Без осадков.</w:t>
            </w:r>
          </w:p>
        </w:tc>
        <w:tc>
          <w:tcPr>
            <w:tcW w:w="695"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 Без осадков.</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6</w:t>
            </w:r>
          </w:p>
        </w:tc>
        <w:tc>
          <w:tcPr>
            <w:tcW w:w="732" w:type="dxa"/>
            <w:vAlign w:val="center"/>
          </w:tcPr>
          <w:p w:rsidRDefault="00A94C60" w:rsidP="00A94C60">
            <w:pPr>
              <w:pStyle w:val="21"/>
              <w:ind w:left="0" w:firstLine="0"/>
              <w:jc w:val="center"/>
              <w:rPr>
                <w:sz w:val="18"/>
                <w:szCs w:val="18"/>
              </w:rPr>
            </w:pPr>
            <w:r>
              <w:rPr>
                <w:sz w:val="18"/>
                <w:szCs w:val="18"/>
              </w:rPr>
              <w:t>0</w:t>
            </w:r>
          </w:p>
        </w:tc>
        <w:tc>
          <w:tcPr>
            <w:tcW w:w="691" w:type="dxa"/>
            <w:vAlign w:val="center"/>
          </w:tcPr>
          <w:p w:rsidRDefault="00A94C60" w:rsidP="006C7C2B">
            <w:pPr>
              <w:pStyle w:val="21"/>
              <w:ind w:left="0" w:firstLine="0"/>
              <w:jc w:val="center"/>
              <w:rPr>
                <w:sz w:val="18"/>
                <w:szCs w:val="18"/>
              </w:rPr>
            </w:pPr>
            <w:r>
              <w:rPr>
                <w:sz w:val="18"/>
                <w:szCs w:val="18"/>
              </w:rPr>
              <w:t>+2</w:t>
            </w:r>
          </w:p>
        </w:tc>
        <w:tc>
          <w:tcPr>
            <w:tcW w:w="613" w:type="dxa"/>
            <w:vAlign w:val="center"/>
          </w:tcPr>
          <w:p w:rsidRDefault="00A94C60" w:rsidP="006C7C2B">
            <w:pPr>
              <w:pStyle w:val="21"/>
              <w:ind w:left="0" w:firstLine="0"/>
              <w:jc w:val="center"/>
              <w:rPr>
                <w:sz w:val="18"/>
                <w:szCs w:val="18"/>
              </w:rPr>
            </w:pPr>
            <w:r>
              <w:rPr>
                <w:sz w:val="18"/>
                <w:szCs w:val="18"/>
              </w:rPr>
              <w:t/>
            </w:r>
          </w:p>
        </w:tc>
        <w:tc>
          <w:tcPr>
            <w:tcW w:w="732" w:type="dxa"/>
            <w:vAlign w:val="center"/>
          </w:tcPr>
          <w:p w:rsidRDefault="00A94C60" w:rsidP="006C7C2B">
            <w:pPr>
              <w:pStyle w:val="21"/>
              <w:ind w:left="0" w:firstLine="0"/>
              <w:jc w:val="center"/>
              <w:rPr>
                <w:sz w:val="18"/>
                <w:szCs w:val="18"/>
              </w:rPr>
            </w:pPr>
            <w:r>
              <w:rPr>
                <w:sz w:val="18"/>
                <w:szCs w:val="18"/>
              </w:rPr>
              <w:t/>
            </w:r>
          </w:p>
        </w:tc>
        <w:tc>
          <w:tcPr>
            <w:tcW w:w="764" w:type="dxa"/>
            <w:vAlign w:val="center"/>
          </w:tcPr>
          <w:p w:rsidRDefault="00A94C60" w:rsidP="006C7C2B">
            <w:pPr>
              <w:pStyle w:val="21"/>
              <w:ind w:left="0" w:firstLine="0"/>
              <w:jc w:val="center"/>
              <w:rPr>
                <w:sz w:val="18"/>
                <w:szCs w:val="18"/>
              </w:rPr>
            </w:pPr>
            <w:r>
              <w:rPr>
                <w:sz w:val="18"/>
                <w:szCs w:val="18"/>
              </w:rPr>
              <w:t>10 м/с южный</w:t>
            </w:r>
          </w:p>
        </w:tc>
        <w:tc>
          <w:tcPr>
            <w:tcW w:w="724" w:type="dxa"/>
            <w:vAlign w:val="center"/>
          </w:tcPr>
          <w:p w:rsidRDefault="00577B3B" w:rsidP="006C7C2B">
            <w:pPr>
              <w:pStyle w:val="21"/>
              <w:ind w:left="0" w:firstLine="0"/>
              <w:jc w:val="center"/>
              <w:rPr>
                <w:sz w:val="18"/>
                <w:szCs w:val="18"/>
              </w:rPr>
            </w:pPr>
            <w:r>
              <w:rPr>
                <w:sz w:val="18"/>
                <w:szCs w:val="18"/>
              </w:rPr>
              <w:t>10 м/с южный</w:t>
            </w:r>
          </w:p>
        </w:tc>
        <w:tc>
          <w:tcPr>
            <w:tcW w:w="858" w:type="dxa"/>
            <w:vAlign w:val="center"/>
          </w:tcPr>
          <w:p w:rsidRDefault="00577B3B" w:rsidP="006C7C2B">
            <w:pPr>
              <w:pStyle w:val="21"/>
              <w:ind w:left="0" w:firstLine="0"/>
              <w:jc w:val="center"/>
              <w:rPr>
                <w:sz w:val="18"/>
                <w:szCs w:val="18"/>
              </w:rPr>
            </w:pPr>
            <w:r>
              <w:rPr>
                <w:sz w:val="18"/>
                <w:szCs w:val="18"/>
              </w:rPr>
              <w:t/>
            </w:r>
          </w:p>
        </w:tc>
        <w:tc>
          <w:tcPr>
            <w:tcW w:w="764" w:type="dxa"/>
            <w:vAlign w:val="center"/>
          </w:tcPr>
          <w:p w:rsidRDefault="00577B3B" w:rsidP="006C7C2B">
            <w:pPr>
              <w:pStyle w:val="21"/>
              <w:ind w:left="0" w:firstLine="0"/>
              <w:jc w:val="center"/>
              <w:rPr>
                <w:sz w:val="18"/>
                <w:szCs w:val="18"/>
              </w:rPr>
            </w:pPr>
            <w:r>
              <w:rPr>
                <w:sz w:val="18"/>
                <w:szCs w:val="18"/>
              </w:rPr>
              <w:t/>
            </w:r>
          </w:p>
        </w:tc>
        <w:tc>
          <w:tcPr>
            <w:tcW w:w="736" w:type="dxa"/>
            <w:vAlign w:val="center"/>
          </w:tcPr>
          <w:p w:rsidRDefault="00577B3B" w:rsidP="00577B3B">
            <w:pPr>
              <w:pStyle w:val="21"/>
              <w:ind w:left="0" w:firstLine="0"/>
              <w:jc w:val="center"/>
              <w:rPr>
                <w:sz w:val="18"/>
                <w:szCs w:val="18"/>
              </w:rPr>
            </w:pPr>
            <w:r>
              <w:rPr>
                <w:sz w:val="18"/>
                <w:szCs w:val="18"/>
              </w:rPr>
              <w:t>Облачно, небольшой дождь.</w:t>
            </w:r>
          </w:p>
        </w:tc>
        <w:tc>
          <w:tcPr>
            <w:tcW w:w="695" w:type="dxa"/>
            <w:vAlign w:val="center"/>
          </w:tcPr>
          <w:p w:rsidRDefault="00577B3B" w:rsidP="006C7C2B">
            <w:pPr>
              <w:pStyle w:val="21"/>
              <w:ind w:left="0" w:firstLine="0"/>
              <w:jc w:val="center"/>
              <w:rPr>
                <w:sz w:val="18"/>
                <w:szCs w:val="18"/>
              </w:rPr>
            </w:pPr>
            <w:r>
              <w:rPr>
                <w:sz w:val="18"/>
                <w:szCs w:val="18"/>
              </w:rPr>
              <w:t>Облачно, небольшой дождь.</w:t>
            </w:r>
          </w:p>
        </w:tc>
        <w:tc>
          <w:tcPr>
            <w:tcW w:w="736" w:type="dxa"/>
            <w:vAlign w:val="center"/>
          </w:tcPr>
          <w:p w:rsidRDefault="00577B3B" w:rsidP="006C7C2B">
            <w:pPr>
              <w:pStyle w:val="21"/>
              <w:ind w:left="0" w:firstLine="0"/>
              <w:jc w:val="center"/>
              <w:rPr>
                <w:sz w:val="18"/>
                <w:szCs w:val="18"/>
              </w:rPr>
            </w:pPr>
            <w:r>
              <w:rPr>
                <w:sz w:val="18"/>
                <w:szCs w:val="18"/>
              </w:rPr>
              <w:t/>
            </w:r>
          </w:p>
        </w:tc>
        <w:tc>
          <w:tcPr>
            <w:tcW w:w="736" w:type="dxa"/>
            <w:vAlign w:val="center"/>
          </w:tcPr>
          <w:p w:rsidRDefault="00577B3B" w:rsidP="006C7C2B">
            <w:pPr>
              <w:pStyle w:val="21"/>
              <w:ind w:left="0" w:firstLine="0"/>
              <w:jc w:val="center"/>
              <w:rPr>
                <w:sz w:val="18"/>
                <w:szCs w:val="18"/>
              </w:rPr>
            </w:pPr>
            <w:r>
              <w:rPr>
                <w:sz w:val="18"/>
                <w:szCs w:val="18"/>
              </w:rPr>
              <w:t/>
            </w:r>
          </w:p>
        </w:tc>
      </w:tr>
    </w:tbl>
    <w:p w:rsidRDefault="00423C03" w:rsidP="00423C03">
      <w:pPr>
        <w:pStyle w:val="2"/>
      </w:pPr>
      <w:bookmarkStart w:id="23" w:name="_Toc517173313"/>
      <w:r>
        <w:t>3.3 График движения</w:t>
      </w:r>
      <w:bookmarkEnd w:id="23"/>
    </w:p>
    <w:tbl>
      <w:tblPr>
        <w:tblStyle w:val="a7"/>
        <w:tblW w:w="10173" w:type="dxa"/>
        <w:tblLayout w:type="fixed"/>
        <w:tblLook w:val="04A0" w:firstRow="1" w:lastRow="0" w:firstColumn="1" w:lastColumn="0" w:noHBand="0" w:noVBand="1"/>
      </w:tblPr>
      <w:tblGrid>
        <w:gridCol w:w="1117"/>
        <w:gridCol w:w="535"/>
        <w:gridCol w:w="2315"/>
        <w:gridCol w:w="1002"/>
        <w:gridCol w:w="3442"/>
        <w:gridCol w:w="911"/>
        <w:gridCol w:w="851"/>
      </w:tblGrid>
      <w:tr w:rsidTr="00967558">
        <w:trPr>
          <w:trHeight w:val="1179"/>
        </w:trPr>
        <w:tc>
          <w:tcPr>
            <w:tcW w:w="1117" w:type="dxa"/>
            <w:vAlign w:val="center"/>
          </w:tcPr>
          <w:p w:rsidRDefault="00835793" w:rsidP="006C7C2B">
            <w:pPr>
              <w:pStyle w:val="21"/>
              <w:ind w:left="0" w:firstLine="0"/>
              <w:jc w:val="center"/>
              <w:rPr>
                <w:sz w:val="18"/>
                <w:szCs w:val="20"/>
              </w:rPr>
            </w:pPr>
          </w:p>
          <w:p w:rsidRDefault="00835793" w:rsidP="006C7C2B">
            <w:pPr>
              <w:pStyle w:val="21"/>
              <w:ind w:left="0" w:firstLine="0"/>
              <w:jc w:val="center"/>
              <w:rPr>
                <w:sz w:val="18"/>
                <w:szCs w:val="20"/>
              </w:rPr>
            </w:pPr>
            <w:r>
              <w:rPr>
                <w:sz w:val="18"/>
                <w:szCs w:val="20"/>
              </w:rPr>
              <w:t>Дата</w:t>
            </w:r>
          </w:p>
          <w:p w:rsidRDefault="00835793" w:rsidP="006C7C2B">
            <w:pPr>
              <w:pStyle w:val="21"/>
              <w:ind w:left="0" w:firstLine="0"/>
              <w:jc w:val="center"/>
              <w:rPr>
                <w:sz w:val="18"/>
                <w:szCs w:val="20"/>
              </w:rPr>
            </w:pPr>
          </w:p>
        </w:tc>
        <w:tc>
          <w:tcPr>
            <w:tcW w:w="535" w:type="dxa"/>
            <w:vAlign w:val="center"/>
          </w:tcPr>
          <w:p w:rsidRDefault="00835793" w:rsidP="006C7C2B">
            <w:pPr>
              <w:pStyle w:val="21"/>
              <w:ind w:left="0" w:firstLine="0"/>
              <w:jc w:val="center"/>
              <w:rPr>
                <w:sz w:val="18"/>
                <w:szCs w:val="20"/>
              </w:rPr>
            </w:pPr>
          </w:p>
          <w:p w:rsidRDefault="00835793" w:rsidP="006C7C2B">
            <w:pPr>
              <w:pStyle w:val="21"/>
              <w:ind w:left="0" w:firstLine="0"/>
              <w:jc w:val="center"/>
              <w:rPr>
                <w:sz w:val="18"/>
                <w:szCs w:val="20"/>
              </w:rPr>
            </w:pPr>
            <w:r>
              <w:rPr>
                <w:sz w:val="18"/>
                <w:szCs w:val="20"/>
              </w:rPr>
              <w:t>№ Дня</w:t>
            </w:r>
          </w:p>
          <w:p w:rsidRDefault="00835793" w:rsidP="006C7C2B">
            <w:pPr>
              <w:pStyle w:val="21"/>
              <w:ind w:left="0" w:firstLine="0"/>
              <w:jc w:val="center"/>
              <w:rPr>
                <w:sz w:val="18"/>
                <w:szCs w:val="20"/>
              </w:rPr>
            </w:pPr>
          </w:p>
        </w:tc>
        <w:tc>
          <w:tcPr>
            <w:tcW w:w="2315" w:type="dxa"/>
            <w:vAlign w:val="center"/>
          </w:tcPr>
          <w:p w:rsidRDefault="00835793" w:rsidP="006C7C2B">
            <w:pPr>
              <w:pStyle w:val="21"/>
              <w:ind w:left="0" w:firstLine="0"/>
              <w:jc w:val="center"/>
              <w:rPr>
                <w:sz w:val="18"/>
                <w:szCs w:val="20"/>
              </w:rPr>
            </w:pPr>
            <w:r>
              <w:rPr>
                <w:sz w:val="18"/>
                <w:szCs w:val="20"/>
              </w:rPr>
              <w:t>Участок маршрута</w:t>
            </w:r>
          </w:p>
        </w:tc>
        <w:tc>
          <w:tcPr>
            <w:tcW w:w="1002" w:type="dxa"/>
            <w:vAlign w:val="center"/>
          </w:tcPr>
          <w:p w:rsidRDefault="00835793" w:rsidP="006C7C2B">
            <w:pPr>
              <w:pStyle w:val="21"/>
              <w:ind w:left="0" w:firstLine="0"/>
              <w:jc w:val="center"/>
              <w:rPr>
                <w:sz w:val="18"/>
                <w:szCs w:val="20"/>
              </w:rPr>
            </w:pPr>
            <w:r>
              <w:rPr>
                <w:sz w:val="18"/>
                <w:szCs w:val="20"/>
              </w:rPr>
              <w:t>Протя-</w:t>
            </w:r>
          </w:p>
          <w:p w:rsidRDefault="00835793" w:rsidP="006C7C2B">
            <w:pPr>
              <w:pStyle w:val="21"/>
              <w:ind w:left="0" w:firstLine="0"/>
              <w:jc w:val="center"/>
              <w:rPr>
                <w:sz w:val="18"/>
                <w:szCs w:val="20"/>
              </w:rPr>
            </w:pPr>
            <w:r>
              <w:rPr>
                <w:sz w:val="18"/>
                <w:szCs w:val="20"/>
              </w:rPr>
              <w:t>женность</w:t>
            </w:r>
          </w:p>
        </w:tc>
        <w:tc>
          <w:tcPr>
            <w:tcW w:w="3442" w:type="dxa"/>
            <w:vAlign w:val="center"/>
          </w:tcPr>
          <w:p w:rsidRDefault="00835793" w:rsidP="006C7C2B">
            <w:pPr>
              <w:pStyle w:val="21"/>
              <w:ind w:left="0" w:firstLine="0"/>
              <w:jc w:val="center"/>
              <w:rPr>
                <w:sz w:val="18"/>
                <w:szCs w:val="20"/>
              </w:rPr>
            </w:pPr>
            <w:r>
              <w:rPr>
                <w:sz w:val="18"/>
                <w:szCs w:val="20"/>
              </w:rPr>
              <w:t>Способ передвижения</w:t>
            </w:r>
          </w:p>
          <w:p w:rsidRDefault="00835793" w:rsidP="006C7C2B">
            <w:pPr>
              <w:pStyle w:val="21"/>
              <w:ind w:left="0" w:firstLine="0"/>
              <w:jc w:val="center"/>
              <w:rPr>
                <w:sz w:val="18"/>
                <w:szCs w:val="20"/>
              </w:rPr>
            </w:pPr>
            <w:r>
              <w:rPr>
                <w:sz w:val="18"/>
                <w:szCs w:val="20"/>
              </w:rPr>
              <w:t>и определяющие препятствия</w:t>
            </w:r>
          </w:p>
        </w:tc>
        <w:tc>
          <w:tcPr>
            <w:tcW w:w="911" w:type="dxa"/>
            <w:vAlign w:val="center"/>
          </w:tcPr>
          <w:p w:rsidRDefault="00835793" w:rsidP="006C7C2B">
            <w:pPr>
              <w:pStyle w:val="21"/>
              <w:ind w:left="0" w:firstLine="0"/>
              <w:jc w:val="center"/>
              <w:rPr>
                <w:sz w:val="18"/>
                <w:szCs w:val="20"/>
              </w:rPr>
            </w:pPr>
            <w:r>
              <w:rPr>
                <w:sz w:val="18"/>
                <w:szCs w:val="20"/>
              </w:rPr>
              <w:t>Ср. скорость дв.</w:t>
            </w:r>
          </w:p>
          <w:p w:rsidRDefault="00835793" w:rsidP="006C7C2B">
            <w:pPr>
              <w:pStyle w:val="21"/>
              <w:ind w:left="0" w:firstLine="0"/>
              <w:jc w:val="center"/>
              <w:rPr>
                <w:sz w:val="18"/>
                <w:szCs w:val="20"/>
              </w:rPr>
            </w:pPr>
            <w:r>
              <w:rPr>
                <w:sz w:val="18"/>
                <w:szCs w:val="20"/>
              </w:rPr>
              <w:t>Км/ч</w:t>
            </w:r>
          </w:p>
        </w:tc>
        <w:tc>
          <w:tcPr>
            <w:tcW w:w="851" w:type="dxa"/>
            <w:vAlign w:val="center"/>
          </w:tcPr>
          <w:p w:rsidRDefault="00835793" w:rsidP="006C7C2B">
            <w:pPr>
              <w:pStyle w:val="21"/>
              <w:ind w:left="0" w:firstLine="0"/>
              <w:jc w:val="center"/>
              <w:rPr>
                <w:sz w:val="18"/>
                <w:szCs w:val="20"/>
              </w:rPr>
            </w:pPr>
          </w:p>
          <w:p w:rsidRDefault="00835793" w:rsidP="006C7C2B">
            <w:pPr>
              <w:pStyle w:val="21"/>
              <w:ind w:left="0" w:firstLine="0"/>
              <w:jc w:val="center"/>
              <w:rPr>
                <w:sz w:val="18"/>
                <w:szCs w:val="20"/>
              </w:rPr>
            </w:pPr>
            <w:r>
              <w:rPr>
                <w:sz w:val="18"/>
                <w:szCs w:val="20"/>
              </w:rPr>
              <w:t>Ходовое время</w:t>
            </w:r>
          </w:p>
          <w:p w:rsidRDefault="00835793" w:rsidP="006C7C2B">
            <w:pPr>
              <w:pStyle w:val="21"/>
              <w:ind w:left="0" w:firstLine="0"/>
              <w:jc w:val="center"/>
              <w:rPr>
                <w:sz w:val="18"/>
                <w:szCs w:val="20"/>
              </w:rPr>
            </w:pPr>
          </w:p>
        </w:tc>
      </w:tr>
    </w:tbl>
    <w:p w:rsidRDefault="00835793" w:rsidP="00835793">
      <w:pPr>
        <w:pStyle w:val="21"/>
        <w:ind w:left="0" w:firstLine="0"/>
      </w:pPr>
    </w:p>
    <w:p w:rsidRDefault="00835793" w:rsidP="00835793">
      <w:pPr>
        <w:pStyle w:val="21"/>
        <w:ind w:left="0" w:firstLine="0"/>
        <w:rPr>
          <w:b/>
          <w:i/>
          <w:szCs w:val="22"/>
        </w:rPr>
      </w:pPr>
      <w:r>
        <w:rPr>
          <w:szCs w:val="22"/>
        </w:rPr>
        <w:t>Итого активными способами передвижения: </w:t>
      </w:r>
      <w:r>
        <w:rPr>
          <w:b/>
          <w:szCs w:val="22"/>
        </w:rPr>
        <w:t>100 км</w:t>
      </w:r>
    </w:p>
    <w:p w:rsidRDefault="00423C03" w:rsidP="00423C03">
      <w:pPr>
        <w:pStyle w:val="2"/>
      </w:pPr>
      <w:bookmarkStart w:id="24" w:name="_Toc517173314"/>
      <w:r>
        <w:t>3.4 Техническое описание прохождения группой маршрута</w:t>
      </w:r>
      <w:bookmarkEnd w:id="24"/>
    </w:p>
    <w:p w:rsidRDefault="00FF7DF1" w:rsidP="00FF7DF1">
      <w:r>
        <w:t/>
      </w:r>
    </w:p>
    <w:p w:rsidRDefault="008645F9" w:rsidP="008645F9">
      <w:r>
        <w:t/>
      </w:r>
    </w:p>
    <w:p w:rsidRDefault="00E46246" w:rsidP="00E46246">
      <w:pPr>
        <w:ind w:left="426"/>
        <w:jc w:val="center"/>
        <w:rPr>
          <w:b/>
          <w:sz w:val="20"/>
        </w:rPr>
      </w:pPr>
      <w:r>
        <w:rPr>
          <w:b/>
          <w:sz w:val="20"/>
        </w:rPr>
        <w:t>День №1</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27 октября 2018 года 2 7 часов утра мы собрались в Республиканском центре детско-юношеского туризма для того, чтобы подготовиться и отправиться в пеший поход 1 категорий сложности по маршруту п. Пай - г. Петрозаводск. Собравшись и распределив продукты питания  и общественное снаряжение погрузились в заказной автобус и поехали на начало маршрута. Дорога в Пай заняла у нас более двух с половиной часов, несмотря на то,что ехать до него всего 95 км, в связи с низким качеством дорог. Приехав на место старта и пообщавшись с местными лесниками принимаем решение о смене первого дня нашего маршрута. Дорога, изначально запланированная и проходящая до п. Таржеполь была залита болотными водами, а также в эти дни там проходили работы по отгону медведей. Приняв решение не испытывать судьбу пошли по запасному варианту - по дороге от п. Пай до ж/д станции Ладва - Ветка. Погода радовала: свежий морозный воздух приятно бодрил тело и дух. К вечеру спокойного темпа по улучшенной грунтовой дороги доходим до живописного и уже замерзшего оз. Каскозеро и встаем на ночевку. </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№2</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28 октября проснулись в 6 утра (еще затемно), чтобы приготовить завтрак, собраться и выйти с восходом солнца. Выходим в 9.00 когда уже совсем рассвело и идем по дороге в сторону ж/д станции Ладва - Ветка. Поселок встретил нас обложным снегом из-за которого было даже плохо видны постройки. Снег шел в течение часа покрыв 5 сантиметровым слоем наш путь. Сразу за деревней останавливаемся на обед на берегу реки Шокша, который занимает у нас два часа. После обеда наш путь пролегает по большой лесовозной дороге. Молодой и частый лес вокруг говорит нам о том, что совсем недавно здесь были большие территории вырубленного леса. Дойдя до более-менее заметного ручья останавливаемся на ночевку в 16.30.</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№3</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29 октября нашей задачей было добраться до г. Килли - гора. Сегодня встаем в 5 утра и как-раз к рассвету (в 8.00) выходим. Нагрянувшие морозы утром сковывают движения, что сильно замедляет сборы шатров и снаряжение. Периодически приходится подходить к костру для того, чтобы отогреть руки и нос. Топаем по дороге по 15-20 мин и отдыхаем по 3-4 минуты. Это очень важно, для того, чтобы мышцы спины участников не успевали сильно уставать и "забиваться". Проходим 12 километров и встаем на обед недалеко от реки Таржеполка. С новыми силами после обеда за час добираемся до отворотки на г. Килли - Гора. Тратим примерно 30 минут на отдых, изучение медвежьих следов и поиска места ночевки. Находим очень удобное и уютное местечко недалеко от дороги, прячем рюкзаки под елочку, берем фонари и идем встречать закат на Килли - Горе. Гора приветствует нас прекрасным пейзажом, украшенным вечерним солнцем. Подъем на вершину не занимает никаких проблем - до нее ведет подразбитая дорога (вероятно сюда проезжали на джипах). Высота на вершине горы составляет 270 метров. Сфотографировавшись и 10 минут отдохнув отправляемся в заветное место ночевки. В общей сложности выход занял у нас два с половиной часа.</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№4</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30 октября встали в 5 утра. Сегодня была самая холодная ночевка и самое холодное утро. Утренний мороз заставлял нас идти  по 25-30 минут и меньше отдыхать и сильно увеличил наш темп. Лужи на дорогах все надежно замерзли, что упрощало и ускоряло наше движение. Сегодня нашей задачей было добраться до дачных поселков в районе оз Шапшозеро. Доходим до оз. Кили, быстро фотографируемся и отравляемся дальше.  Примерно за 2 часа добрались до широкого ручья Киндос. Пересечь его можно было только по полуразрушенному мосту. Заметив обледенелые бревна принимаем решение навесить перильную веревку для наиболее безопасного прохождения моста участниками группы. Благополучно переправившись и быстро перекусив отправляемся дальше по дороге, на которой вскоре нам встретилась группа охотников на волков.  Пожелав им  доброго пути проходим еще немного и встаем на обед. Ближе к полудню  потеплело, но все равно для комфорта обогреваемся вторым костром во время приготовления еды. Благо дров здесь завались. После обеда спокойным ходом по дороге до вечера доходим до запланированного места ночевки. К сожалению на ручье, где должны были ночевать находилась свалка и мы вынуждены были пройти до следующего места - оз. Чогозера. У самого озера дул сильный ветер, поэтому встали подальше от озера за дорогой.</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№5</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31 октября вышли на дорогу в 8.00 утра. По плану нам необходимо было пройти через д. Машезеро и продвинуться по максимуму по старой машезерской дороге. В связи грядущим потеплением был риск на этом участке маршрута попасть на сырую обледенелую дорогу.  Дойдя до д. Машезеро, сфотографировали у отреставрированной церкви, сделали усиленный перекус. Сегодня идем дальше чтобы по максимуму подойти к г. Петрозаводску, отдохнуть и попеть песни под гитару. Выйдя на старую машезерскую дорогу сразу почувствовали дух городского воздуха - он более тяжелый, со специфическим запахом. Пришли на ночевку в 15.00 в районе вторых фонтанов поставили лагерь, попели песни, пообедали и поужинали и легли спать. </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№6</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Как и ожидалось, 1 ноября, в финальный день нашего похода, погода перевалила отметку 0 градусов, пошел дождь и дорога превратилась в настоящий каток. Радовало то, что по ней нам оставалось пройти всего 1 километр - а дальше идет хорошо подсыпанная дорога, выводящая прямо к нашей главной цели - городу Петрозаводску! Очень аккуратно пройдя по "заплывшей" ледяной дороге выходим на подсыпанную трассу, ведущую на городскую свалку. Идем в один ряд по обочине и с нетерпением ждем появления на горизонте городских построек! За два часа мы добрались до места финиша нашего пешего похода. Сфотографировались у таблички "Петрозаводск", запустили импровизированный праздничный салют, вызвали автобус и поехали в центр туризма. Полученный опыт и множество положительных эмоций еще долго будут напоминать о нашем путешествии! </w:t>
      </w:r>
    </w:p>
    <w:p w:rsidRDefault="00D9566C" w:rsidP="00E46246">
      <w:pPr>
        <w:ind w:left="426"/>
        <w:rPr>
          <w:sz w:val="20"/>
        </w:rPr>
      </w:pPr>
    </w:p>
    <w:p w:rsidRDefault="00D9566C" w:rsidP="00D9566C">
      <w:pPr>
        <w:rPr>
          <w:sz w:val="20"/>
        </w:rPr>
      </w:pPr>
      <w:r>
        <w:rPr>
          <w:sz w:val="20"/>
        </w:rPr>
        <w:t/>
      </w:r>
    </w:p>
    <w:p w:rsidRDefault="00FF7DF1" w:rsidP="00D9566C">
      <w:pPr>
        <w:rPr>
          <w:sz w:val="20"/>
        </w:rPr>
      </w:pPr>
      <w:r>
        <w:rPr>
          <w:sz w:val="20"/>
        </w:rPr>
        <w:t/>
      </w:r>
    </w:p>
    <w:p w:rsidRDefault="00E46246" w:rsidP="00FE4DC5">
      <w:pPr>
        <w:ind w:left="426"/>
        <w:rPr>
          <w:sz w:val="20"/>
        </w:rPr>
      </w:pPr>
    </w:p>
    <w:p w:rsidRDefault="00423C03" w:rsidP="00423C03">
      <w:pPr>
        <w:pStyle w:val="2"/>
      </w:pPr>
      <w:bookmarkStart w:id="25" w:name="_Toc517173315"/>
      <w:r>
        <w:t>3.5 Расчёт сложности пройденного маршрута</w:t>
      </w:r>
      <w:bookmarkEnd w:id="25"/>
    </w:p>
    <w:p w:rsidRDefault="001D6F99" w:rsidP="00FE4DC5">
      <w:pPr>
        <w:ind w:left="426"/>
        <w:rPr>
          <w:sz w:val="20"/>
        </w:rPr>
      </w:pPr>
      <w:r>
        <w:rPr>
          <w:sz w:val="20"/>
        </w:rPr>
        <w:t/>
      </w:r>
    </w:p>
    <w:p w:rsidRDefault="00423C03" w:rsidP="00423C03">
      <w:pPr>
        <w:pStyle w:val="2"/>
      </w:pPr>
      <w:bookmarkStart w:id="26" w:name="_Toc517173316"/>
      <w:r>
        <w:rPr>
          <w:rStyle w:val="20"/>
          <w:b/>
          <w:bCs/>
          <w:i/>
          <w:iCs/>
        </w:rPr>
        <w:t>3.6 Потенциально опасные участки (препятствия, явления) на марш</w:t>
      </w:r>
      <w:r>
        <w:t>руте</w:t>
      </w:r>
      <w:bookmarkEnd w:id="26"/>
    </w:p>
    <w:p w:rsidRDefault="005B43DC" w:rsidP="00FE4DC5">
      <w:pPr>
        <w:ind w:left="426"/>
        <w:rPr>
          <w:sz w:val="20"/>
          <w:szCs w:val="20"/>
        </w:rPr>
      </w:pPr>
      <w:r>
        <w:rPr>
          <w:sz w:val="20"/>
          <w:szCs w:val="20"/>
        </w:rPr>
        <w:t>1) Переправа через руч. Киндос. (н/к) Переправа осуществлялась по полуразрушенному мосту. В связи с облеленелыми бревнами приняли решение организовать перила для безопасного прохождения участников. </w:t>
      </w:r>
    </w:p>
    <w:p w:rsidRDefault="00423C03">
      <w:pPr>
        <w:spacing w:after="200" w:line="276" w:lineRule="auto"/>
        <w:rPr>
          <w:rStyle w:val="10"/>
        </w:rPr>
      </w:pPr>
      <w:r>
        <w:rPr>
          <w:rStyle w:val="10"/>
          <w:b w:val="0"/>
          <w:bCs w:val="0"/>
          <w:color w:val="00B0F0"/>
        </w:rPr>
        <w:br w:type="page"/>
      </w:r>
    </w:p>
    <w:p w:rsidRDefault="00423C03" w:rsidP="00423C03">
      <w:pPr>
        <w:pStyle w:val="1"/>
      </w:pPr>
      <w:bookmarkStart w:id="27" w:name="_Toc517173317"/>
      <w:r>
        <w:t>4. Итоги, выводы и рекомендации по прохождению маршрута</w:t>
      </w:r>
      <w:bookmarkEnd w:id="27"/>
      <w:r>
        <w:t> </w:t>
      </w:r>
    </w:p>
    <w:p w:rsidRDefault="00026CD9" w:rsidP="00423C03">
      <w:pPr>
        <w:rPr>
          <w:sz w:val="20"/>
          <w:szCs w:val="20"/>
        </w:rPr>
      </w:pPr>
      <w:r>
        <w:rPr>
          <w:sz w:val="20"/>
          <w:szCs w:val="20"/>
        </w:rPr>
        <w:t>1) Маршрут пройден полностью с незначительным тактическим изменением в первый день в связи с состоянием дорог. </w:t>
        <w:br/>
        <w:t>2) Для удобства и безопасности рекомендуется использовать GPS - навигатор.</w:t>
        <w:br/>
        <w:t>3)  В этом году в связи с жарким летом ягод и грибов в лесу было очень мало - поэтому рекомендуется перед планированием маршрута уточнить у соответствующих в  предполагаемом районе путешествия охотничьих хозяйств об обстановке по проведению работ по регулированию количества хищных зверей. Для безопасности от диких зверей советуем использовать следующие средства: факел сигнальный красного огня, петарды, сигналы охотника, перцовые аэрозольные и струйные баллоны.  </w:t>
        <w:br/>
        <w:t>4) За две недели до выхода на маршрут необходимо зарегистрировать группы в поисково-спасательной службе МЧС. </w:t>
        <w:br/>
        <w:t>5) Практически на всем маршруте ловит мобильная сеть Мегафон (за исключениям района г. Килли - гора). </w:t>
        <w:br/>
        <w:t>6) При планировании маршрута с детьми следует учитывать вес рюкзаков участников: он должен составлять не более количество килограмм, чем возраст ребенка с учетом его комплекции, например : Иванову Ивану Ивановичу 16 лет, соответственно вес его рюкзака в идеале должен составлять 16 кг, если же Иван физически крепко развит ему можно добавить до 2-х килограмм веса. Девочкам необходимо стараться нагружать рюкзак в соответствии с возрастом. </w:t>
        <w:br/>
        <w:t>7) При передвижении на маршруте проходить по 15-30 мин и отдыхать 4- 10 минут. Это физиологически позволяет мышцам спины дать разгрузку что немаловажно в длительном категорийном пешем походе.</w:t>
        <w:br/>
        <w:t>8) При планировании данного маршрута следует учитывать погодные условия и уровень воды на дорогах. На участке маршрута д. Машезеро - г. Петрозаводск (старая машезерская дорога) могут возникнуть серьезные проблемы из-за луж преграждающих всю дорогу.</w:t>
      </w:r>
    </w:p>
    <w:p w:rsidRDefault="00447281">
      <w:pPr>
        <w:spacing w:after="200" w:line="276" w:lineRule="auto"/>
        <w:rPr>
          <w:rFonts w:cs="Arial"/>
          <w:b/>
          <w:bCs/>
          <w:kern w:val="32"/>
          <w:sz w:val="28"/>
          <w:szCs w:val="32"/>
        </w:rPr>
      </w:pPr>
      <w:r>
        <w:br w:type="page"/>
      </w:r>
    </w:p>
    <w:p w:rsidRDefault="00423C03" w:rsidP="00423C03">
      <w:pPr>
        <w:pStyle w:val="1"/>
      </w:pPr>
      <w:bookmarkStart w:id="28" w:name="_Toc517173318"/>
      <w:r>
        <w:t>5. Присуждение опыта</w:t>
      </w:r>
      <w:bookmarkEnd w:id="28"/>
    </w:p>
    <w:p w:rsidRDefault="00423C03" w:rsidP="00423C03">
      <w:pPr>
        <w:jc w:val="both"/>
      </w:pPr>
      <w:r>
        <w:t>Маршрутно-квалификационная комиссия Федерация спортивного туризма Республики Карелия рассмотрела отчет и считает, что руководителю и участникам может быть зачтен следующий опыт:</w:t>
      </w:r>
    </w:p>
    <w:p w:rsidRDefault="00423C03" w:rsidP="00423C03">
      <w:pPr>
        <w:jc w:val="both"/>
      </w:pPr>
    </w:p>
    <w:tbl>
      <w:tblPr>
        <w:tblStyle w:val="a7"/>
        <w:tblW w:w="10029" w:type="dxa"/>
        <w:tblInd w:w="108" w:type="dxa"/>
        <w:tblLook w:val="04A0" w:firstRow="1" w:lastRow="0" w:firstColumn="1" w:lastColumn="0" w:noHBand="0" w:noVBand="1"/>
      </w:tblPr>
      <w:tblGrid>
        <w:gridCol w:w="1444"/>
        <w:gridCol w:w="3458"/>
        <w:gridCol w:w="1394"/>
        <w:gridCol w:w="1155"/>
        <w:gridCol w:w="1281"/>
        <w:gridCol w:w="1297"/>
      </w:tblGrid>
      <w:tr w:rsidTr="0005695C">
        <w:trPr>
          <w:cantSplit/>
        </w:trPr>
        <w:tc>
          <w:tcPr>
            <w:tcW w:w="1444" w:type="dxa"/>
            <w:vAlign w:val="center"/>
          </w:tcPr>
          <w:p w:rsidRDefault="00423C03" w:rsidP="006C7C2B">
            <w:pPr>
              <w:jc w:val="center"/>
              <w:rPr>
                <w:szCs w:val="20"/>
              </w:rPr>
            </w:pPr>
            <w:r>
              <w:rPr>
                <w:szCs w:val="20"/>
              </w:rPr>
              <w:t>№</w:t>
            </w:r>
          </w:p>
        </w:tc>
        <w:tc>
          <w:tcPr>
            <w:tcW w:w="3458" w:type="dxa"/>
            <w:vAlign w:val="center"/>
          </w:tcPr>
          <w:p w:rsidRDefault="00423C03" w:rsidP="006C7C2B">
            <w:pPr>
              <w:jc w:val="center"/>
              <w:rPr>
                <w:szCs w:val="20"/>
              </w:rPr>
            </w:pPr>
            <w:r>
              <w:rPr>
                <w:szCs w:val="20"/>
              </w:rPr>
              <w:t>Ф.И.О.</w:t>
            </w:r>
          </w:p>
        </w:tc>
        <w:tc>
          <w:tcPr>
            <w:tcW w:w="1394" w:type="dxa"/>
            <w:vAlign w:val="center"/>
          </w:tcPr>
          <w:p w:rsidRDefault="00423C03" w:rsidP="006C7C2B">
            <w:pPr>
              <w:jc w:val="center"/>
              <w:rPr>
                <w:szCs w:val="20"/>
              </w:rPr>
            </w:pPr>
            <w:r>
              <w:rPr>
                <w:szCs w:val="20"/>
              </w:rPr>
              <w:t>Дата рождения</w:t>
            </w:r>
          </w:p>
        </w:tc>
        <w:tc>
          <w:tcPr>
            <w:tcW w:w="1155" w:type="dxa"/>
            <w:vAlign w:val="center"/>
          </w:tcPr>
          <w:p w:rsidRDefault="00423C03" w:rsidP="006C7C2B">
            <w:pPr>
              <w:jc w:val="center"/>
              <w:rPr>
                <w:szCs w:val="20"/>
              </w:rPr>
            </w:pPr>
            <w:r>
              <w:rPr>
                <w:szCs w:val="20"/>
              </w:rPr>
              <w:t>Зачтеный туристский опыт</w:t>
            </w:r>
          </w:p>
        </w:tc>
        <w:tc>
          <w:tcPr>
            <w:tcW w:w="1281" w:type="dxa"/>
            <w:vAlign w:val="center"/>
          </w:tcPr>
          <w:p w:rsidRDefault="00423C03" w:rsidP="006C7C2B">
            <w:pPr>
              <w:jc w:val="center"/>
              <w:rPr>
                <w:szCs w:val="20"/>
              </w:rPr>
            </w:pPr>
            <w:r>
              <w:rPr>
                <w:szCs w:val="20"/>
              </w:rPr>
              <w:t>Вид туризма</w:t>
            </w:r>
          </w:p>
        </w:tc>
        <w:tc>
          <w:tcPr>
            <w:tcW w:w="1297" w:type="dxa"/>
            <w:vAlign w:val="center"/>
          </w:tcPr>
          <w:p w:rsidRDefault="00423C03" w:rsidP="006C7C2B">
            <w:pPr>
              <w:jc w:val="center"/>
              <w:rPr>
                <w:szCs w:val="20"/>
              </w:rPr>
            </w:pPr>
            <w:r>
              <w:rPr>
                <w:szCs w:val="20"/>
              </w:rPr>
              <w:t>Зачтенный опыт локальных препятствий</w:t>
            </w:r>
          </w:p>
        </w:tc>
      </w:tr>
    </w:tbl>
    <w:p w:rsidRDefault="00423C03" w:rsidP="00423C03">
      <w:pPr>
        <w:rPr>
          <w:rStyle w:val="10"/>
        </w:rPr>
      </w:pPr>
      <w:r>
        <w:rPr>
          <w:rStyle w:val="10"/>
          <w:b w:val="0"/>
          <w:bCs w:val="0"/>
        </w:rPr>
        <w:br w:type="page"/>
      </w:r>
    </w:p>
    <w:p w:rsidRDefault="00423C03" w:rsidP="00423C03">
      <w:pPr>
        <w:pStyle w:val="1"/>
        <w:rPr>
          <w:rStyle w:val="10"/>
          <w:b/>
          <w:bCs/>
        </w:rPr>
      </w:pPr>
      <w:bookmarkStart w:id="29" w:name="_Toc517173319"/>
      <w:r>
        <w:rPr>
          <w:rStyle w:val="10"/>
          <w:b/>
          <w:bCs/>
        </w:rPr>
        <w:t>6. Приложения</w:t>
      </w:r>
      <w:bookmarkEnd w:id="29"/>
    </w:p>
    <w:p w:rsidRDefault="00423C03" w:rsidP="006C7C2B">
      <w:pPr>
        <w:pStyle w:val="2"/>
      </w:pPr>
      <w:bookmarkStart w:id="30" w:name="_Toc517173320"/>
      <w:r>
        <w:t>6.1 Список и вес личного снаряжения</w:t>
      </w:r>
      <w:bookmarkEnd w:id="30"/>
    </w:p>
    <w:tbl>
      <w:tblPr>
        <w:tblStyle w:val="a7"/>
        <w:tblW w:w="10065" w:type="dxa"/>
        <w:tblInd w:w="108" w:type="dxa"/>
        <w:tblLayout w:type="fixed"/>
        <w:tblLook w:val="04A0" w:firstRow="1" w:lastRow="0" w:firstColumn="1" w:lastColumn="0" w:noHBand="0" w:noVBand="1"/>
      </w:tblPr>
      <w:tblGrid>
        <w:gridCol w:w="4536"/>
        <w:gridCol w:w="1134"/>
        <w:gridCol w:w="993"/>
        <w:gridCol w:w="1134"/>
        <w:gridCol w:w="1134"/>
        <w:gridCol w:w="1134"/>
      </w:tblGrid>
      <w:tr w:rsidTr="006C7C2B">
        <w:trPr>
          <w:trHeight w:val="882"/>
        </w:trPr>
        <w:tc>
          <w:tcPr>
            <w:tcW w:w="4536" w:type="dxa"/>
            <w:vAlign w:val="center"/>
          </w:tcPr>
          <w:p w:rsidRDefault="00423C03" w:rsidP="006C7C2B">
            <w:pPr>
              <w:jc w:val="center"/>
              <w:rPr>
                <w:bCs/>
                <w:color w:val="000000"/>
                <w:sz w:val="16"/>
                <w:szCs w:val="16"/>
              </w:rPr>
            </w:pPr>
            <w:r>
              <w:rPr>
                <w:bCs/>
                <w:color w:val="000000"/>
                <w:sz w:val="16"/>
                <w:szCs w:val="16"/>
              </w:rPr>
              <w:t>Наименование</w:t>
            </w:r>
          </w:p>
        </w:tc>
        <w:tc>
          <w:tcPr>
            <w:tcW w:w="1134" w:type="dxa"/>
            <w:vAlign w:val="center"/>
          </w:tcPr>
          <w:p w:rsidRDefault="00423C03" w:rsidP="006C7C2B">
            <w:pPr>
              <w:jc w:val="center"/>
              <w:rPr>
                <w:bCs/>
                <w:color w:val="000000"/>
                <w:sz w:val="16"/>
                <w:szCs w:val="16"/>
              </w:rPr>
            </w:pPr>
            <w:r>
              <w:rPr>
                <w:bCs/>
                <w:color w:val="000000"/>
                <w:sz w:val="16"/>
                <w:szCs w:val="16"/>
              </w:rPr>
              <w:t>Ед. изм.</w:t>
            </w:r>
          </w:p>
        </w:tc>
        <w:tc>
          <w:tcPr>
            <w:tcW w:w="993" w:type="dxa"/>
            <w:vAlign w:val="center"/>
          </w:tcPr>
          <w:p w:rsidRDefault="00423C03" w:rsidP="006C7C2B">
            <w:pPr>
              <w:jc w:val="center"/>
              <w:rPr>
                <w:bCs/>
                <w:color w:val="000000"/>
                <w:sz w:val="16"/>
                <w:szCs w:val="16"/>
              </w:rPr>
            </w:pPr>
            <w:r>
              <w:rPr>
                <w:bCs/>
                <w:color w:val="000000"/>
                <w:sz w:val="16"/>
                <w:szCs w:val="16"/>
              </w:rPr>
              <w:t>Кол-во</w:t>
            </w:r>
          </w:p>
          <w:p w:rsidRDefault="00423C03" w:rsidP="006C7C2B">
            <w:pPr>
              <w:jc w:val="center"/>
              <w:rPr>
                <w:bCs/>
                <w:color w:val="000000"/>
                <w:sz w:val="16"/>
                <w:szCs w:val="16"/>
              </w:rPr>
            </w:pPr>
          </w:p>
        </w:tc>
        <w:tc>
          <w:tcPr>
            <w:tcW w:w="1134" w:type="dxa"/>
            <w:vAlign w:val="center"/>
          </w:tcPr>
          <w:p w:rsidRDefault="00423C03" w:rsidP="006C7C2B">
            <w:pPr>
              <w:jc w:val="center"/>
              <w:rPr>
                <w:bCs/>
                <w:color w:val="000000"/>
                <w:sz w:val="16"/>
                <w:szCs w:val="16"/>
              </w:rPr>
            </w:pPr>
            <w:r>
              <w:rPr>
                <w:bCs/>
                <w:color w:val="000000"/>
                <w:sz w:val="16"/>
                <w:szCs w:val="16"/>
              </w:rPr>
              <w:t>Вес единицы (кг)</w:t>
            </w:r>
          </w:p>
        </w:tc>
        <w:tc>
          <w:tcPr>
            <w:tcW w:w="1134" w:type="dxa"/>
            <w:vAlign w:val="center"/>
          </w:tcPr>
          <w:p w:rsidRDefault="00423C03" w:rsidP="006C7C2B">
            <w:pPr>
              <w:jc w:val="center"/>
              <w:rPr>
                <w:bCs/>
                <w:color w:val="000000"/>
                <w:sz w:val="16"/>
                <w:szCs w:val="16"/>
              </w:rPr>
            </w:pPr>
            <w:r>
              <w:rPr>
                <w:bCs/>
                <w:color w:val="000000"/>
                <w:sz w:val="16"/>
                <w:szCs w:val="16"/>
              </w:rPr>
              <w:t>Кол-во штук</w:t>
            </w:r>
          </w:p>
        </w:tc>
        <w:tc>
          <w:tcPr>
            <w:tcW w:w="1134" w:type="dxa"/>
            <w:vAlign w:val="center"/>
          </w:tcPr>
          <w:p w:rsidRDefault="00423C03" w:rsidP="006C7C2B">
            <w:pPr>
              <w:jc w:val="center"/>
              <w:rPr>
                <w:bCs/>
                <w:color w:val="000000"/>
                <w:sz w:val="16"/>
                <w:szCs w:val="16"/>
              </w:rPr>
            </w:pPr>
            <w:r>
              <w:rPr>
                <w:bCs/>
                <w:color w:val="000000"/>
                <w:sz w:val="16"/>
                <w:szCs w:val="16"/>
              </w:rPr>
              <w:t>Вес всего (кг)</w:t>
            </w:r>
          </w:p>
        </w:tc>
      </w:tr>
      <w:tr w:rsidTr="006C7C2B">
        <w:trPr>
          <w:trHeight w:val="555"/>
        </w:trPr>
        <w:tc>
          <w:tcPr>
            <w:tcW w:w="4536" w:type="dxa"/>
            <w:vAlign w:val="center"/>
          </w:tcPr>
          <w:p w:rsidRDefault="00D51567" w:rsidP="006C7C2B">
            <w:pPr>
              <w:rPr>
                <w:color w:val="000000"/>
                <w:sz w:val="16"/>
                <w:szCs w:val="16"/>
              </w:rPr>
            </w:pPr>
            <w:r>
              <w:rPr>
                <w:szCs w:val="20"/>
              </w:rPr>
              <w:t>фонарь налобный</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r>
      <w:tr w:rsidTr="006C7C2B">
        <w:trPr>
          <w:trHeight w:val="555"/>
        </w:trPr>
        <w:tc>
          <w:tcPr>
            <w:tcW w:w="4536" w:type="dxa"/>
            <w:vAlign w:val="center"/>
          </w:tcPr>
          <w:p w:rsidRDefault="00D51567" w:rsidP="006C7C2B">
            <w:pPr>
              <w:rPr>
                <w:color w:val="000000"/>
                <w:sz w:val="16"/>
                <w:szCs w:val="16"/>
              </w:rPr>
            </w:pPr>
            <w:r>
              <w:rPr>
                <w:szCs w:val="20"/>
              </w:rPr>
              <w:t>Батарейки для фонаря</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0,05</w:t>
            </w:r>
          </w:p>
        </w:tc>
        <w:tc>
          <w:tcPr>
            <w:tcW w:w="1134" w:type="dxa"/>
          </w:tcPr>
          <w:p w:rsidRDefault="00D51567" w:rsidP="006C7C2B">
            <w:pPr>
              <w:spacing w:line="276" w:lineRule="auto"/>
              <w:jc w:val="center"/>
              <w:rPr>
                <w:sz w:val="16"/>
                <w:szCs w:val="16"/>
              </w:rPr>
            </w:pPr>
            <w:r>
              <w:rPr>
                <w:sz w:val="16"/>
                <w:szCs w:val="16"/>
              </w:rPr>
              <w:t>2</w:t>
            </w:r>
          </w:p>
        </w:tc>
        <w:tc>
          <w:tcPr>
            <w:tcW w:w="1134" w:type="dxa"/>
          </w:tcPr>
          <w:p w:rsidRDefault="00D51567" w:rsidP="006C7C2B">
            <w:pPr>
              <w:spacing w:line="276" w:lineRule="auto"/>
              <w:jc w:val="center"/>
              <w:rPr>
                <w:sz w:val="16"/>
                <w:szCs w:val="16"/>
              </w:rPr>
            </w:pPr>
            <w:r>
              <w:rPr>
                <w:sz w:val="16"/>
                <w:szCs w:val="16"/>
              </w:rPr>
              <w:t>0,1</w:t>
            </w:r>
          </w:p>
        </w:tc>
      </w:tr>
      <w:tr w:rsidTr="006C7C2B">
        <w:trPr>
          <w:trHeight w:val="555"/>
        </w:trPr>
        <w:tc>
          <w:tcPr>
            <w:tcW w:w="4536" w:type="dxa"/>
            <w:vAlign w:val="center"/>
          </w:tcPr>
          <w:p w:rsidRDefault="00D51567" w:rsidP="006C7C2B">
            <w:pPr>
              <w:rPr>
                <w:color w:val="000000"/>
                <w:sz w:val="16"/>
                <w:szCs w:val="16"/>
              </w:rPr>
            </w:pPr>
            <w:r>
              <w:rPr>
                <w:szCs w:val="20"/>
              </w:rPr>
              <w:t>Кружка</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r>
      <w:tr w:rsidTr="006C7C2B">
        <w:trPr>
          <w:trHeight w:val="555"/>
        </w:trPr>
        <w:tc>
          <w:tcPr>
            <w:tcW w:w="4536" w:type="dxa"/>
            <w:vAlign w:val="center"/>
          </w:tcPr>
          <w:p w:rsidRDefault="00D51567" w:rsidP="006C7C2B">
            <w:pPr>
              <w:rPr>
                <w:color w:val="000000"/>
                <w:sz w:val="16"/>
                <w:szCs w:val="16"/>
              </w:rPr>
            </w:pPr>
            <w:r>
              <w:rPr>
                <w:szCs w:val="20"/>
              </w:rPr>
              <w:t>Миска</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r>
      <w:tr w:rsidTr="006C7C2B">
        <w:trPr>
          <w:trHeight w:val="555"/>
        </w:trPr>
        <w:tc>
          <w:tcPr>
            <w:tcW w:w="4536" w:type="dxa"/>
            <w:vAlign w:val="center"/>
          </w:tcPr>
          <w:p w:rsidRDefault="00D51567" w:rsidP="006C7C2B">
            <w:pPr>
              <w:rPr>
                <w:color w:val="000000"/>
                <w:sz w:val="16"/>
                <w:szCs w:val="16"/>
              </w:rPr>
            </w:pPr>
            <w:r>
              <w:rPr>
                <w:szCs w:val="20"/>
              </w:rPr>
              <w:t>Нож складной</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r>
      <w:tr w:rsidTr="006C7C2B">
        <w:trPr>
          <w:trHeight w:val="555"/>
        </w:trPr>
        <w:tc>
          <w:tcPr>
            <w:tcW w:w="4536" w:type="dxa"/>
            <w:vAlign w:val="center"/>
          </w:tcPr>
          <w:p w:rsidRDefault="00D51567" w:rsidP="006C7C2B">
            <w:pPr>
              <w:rPr>
                <w:color w:val="000000"/>
                <w:sz w:val="16"/>
                <w:szCs w:val="16"/>
              </w:rPr>
            </w:pPr>
            <w:r>
              <w:rPr>
                <w:szCs w:val="20"/>
              </w:rPr>
              <w:t>Средства личной гигиены</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r>
      <w:tr w:rsidTr="006C7C2B">
        <w:trPr>
          <w:trHeight w:val="555"/>
        </w:trPr>
        <w:tc>
          <w:tcPr>
            <w:tcW w:w="4536" w:type="dxa"/>
            <w:vAlign w:val="center"/>
          </w:tcPr>
          <w:p w:rsidRDefault="00D51567" w:rsidP="006C7C2B">
            <w:pPr>
              <w:rPr>
                <w:color w:val="000000"/>
                <w:sz w:val="16"/>
                <w:szCs w:val="16"/>
              </w:rPr>
            </w:pPr>
            <w:r>
              <w:rPr>
                <w:szCs w:val="20"/>
              </w:rPr>
              <w:t>Туалетная бумага</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0,03</w:t>
            </w:r>
          </w:p>
        </w:tc>
        <w:tc>
          <w:tcPr>
            <w:tcW w:w="1134" w:type="dxa"/>
          </w:tcPr>
          <w:p w:rsidRDefault="00D51567" w:rsidP="006C7C2B">
            <w:pPr>
              <w:spacing w:line="276" w:lineRule="auto"/>
              <w:jc w:val="center"/>
              <w:rPr>
                <w:sz w:val="16"/>
                <w:szCs w:val="16"/>
              </w:rPr>
            </w:pPr>
            <w:r>
              <w:rPr>
                <w:sz w:val="16"/>
                <w:szCs w:val="16"/>
              </w:rPr>
              <w:t>2</w:t>
            </w:r>
          </w:p>
        </w:tc>
        <w:tc>
          <w:tcPr>
            <w:tcW w:w="1134" w:type="dxa"/>
          </w:tcPr>
          <w:p w:rsidRDefault="00D51567" w:rsidP="006C7C2B">
            <w:pPr>
              <w:spacing w:line="276" w:lineRule="auto"/>
              <w:jc w:val="center"/>
              <w:rPr>
                <w:sz w:val="16"/>
                <w:szCs w:val="16"/>
              </w:rPr>
            </w:pPr>
            <w:r>
              <w:rPr>
                <w:sz w:val="16"/>
                <w:szCs w:val="16"/>
              </w:rPr>
              <w:t>0,05</w:t>
            </w:r>
          </w:p>
        </w:tc>
      </w:tr>
      <w:tr w:rsidTr="006C7C2B">
        <w:trPr>
          <w:trHeight w:val="555"/>
        </w:trPr>
        <w:tc>
          <w:tcPr>
            <w:tcW w:w="4536" w:type="dxa"/>
            <w:vAlign w:val="center"/>
          </w:tcPr>
          <w:p w:rsidRDefault="00D51567" w:rsidP="006C7C2B">
            <w:pPr>
              <w:rPr>
                <w:color w:val="000000"/>
                <w:sz w:val="16"/>
                <w:szCs w:val="16"/>
              </w:rPr>
            </w:pPr>
            <w:r>
              <w:rPr>
                <w:szCs w:val="20"/>
              </w:rPr>
              <w:t>Термос</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r>
      <w:tr w:rsidTr="006C7C2B">
        <w:trPr>
          <w:trHeight w:val="555"/>
        </w:trPr>
        <w:tc>
          <w:tcPr>
            <w:tcW w:w="4536" w:type="dxa"/>
            <w:vAlign w:val="center"/>
          </w:tcPr>
          <w:p w:rsidRDefault="00D51567" w:rsidP="006C7C2B">
            <w:pPr>
              <w:rPr>
                <w:color w:val="000000"/>
                <w:sz w:val="16"/>
                <w:szCs w:val="16"/>
              </w:rPr>
            </w:pPr>
            <w:r>
              <w:rPr>
                <w:szCs w:val="20"/>
              </w:rPr>
              <w:t>Личная аптечка</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r>
      <w:tr w:rsidTr="006C7C2B">
        <w:trPr>
          <w:trHeight w:val="555"/>
        </w:trPr>
        <w:tc>
          <w:tcPr>
            <w:tcW w:w="4536" w:type="dxa"/>
            <w:vAlign w:val="center"/>
          </w:tcPr>
          <w:p w:rsidRDefault="00D51567" w:rsidP="006C7C2B">
            <w:pPr>
              <w:rPr>
                <w:color w:val="000000"/>
                <w:sz w:val="16"/>
                <w:szCs w:val="16"/>
              </w:rPr>
            </w:pPr>
            <w:r>
              <w:rPr>
                <w:szCs w:val="20"/>
              </w:rPr>
              <w:t>Шапка</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r>
      <w:tr w:rsidTr="006C7C2B">
        <w:trPr>
          <w:trHeight w:val="555"/>
        </w:trPr>
        <w:tc>
          <w:tcPr>
            <w:tcW w:w="4536" w:type="dxa"/>
            <w:vAlign w:val="center"/>
          </w:tcPr>
          <w:p w:rsidRDefault="00D51567" w:rsidP="006C7C2B">
            <w:pPr>
              <w:rPr>
                <w:color w:val="000000"/>
                <w:sz w:val="16"/>
                <w:szCs w:val="16"/>
              </w:rPr>
            </w:pPr>
            <w:r>
              <w:rPr>
                <w:szCs w:val="20"/>
              </w:rPr>
              <w:t>Спальник</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1</w:t>
            </w:r>
          </w:p>
        </w:tc>
      </w:tr>
      <w:tr w:rsidTr="006C7C2B">
        <w:trPr>
          <w:trHeight w:val="555"/>
        </w:trPr>
        <w:tc>
          <w:tcPr>
            <w:tcW w:w="4536" w:type="dxa"/>
            <w:vAlign w:val="center"/>
          </w:tcPr>
          <w:p w:rsidRDefault="00D51567" w:rsidP="006C7C2B">
            <w:pPr>
              <w:rPr>
                <w:color w:val="000000"/>
                <w:sz w:val="16"/>
                <w:szCs w:val="16"/>
              </w:rPr>
            </w:pPr>
            <w:r>
              <w:rPr>
                <w:szCs w:val="20"/>
              </w:rPr>
              <w:t>Коврик туристский</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0,4</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0,4</w:t>
            </w:r>
          </w:p>
        </w:tc>
      </w:tr>
      <w:tr w:rsidTr="006C7C2B">
        <w:trPr>
          <w:trHeight w:val="555"/>
        </w:trPr>
        <w:tc>
          <w:tcPr>
            <w:tcW w:w="4536" w:type="dxa"/>
            <w:vAlign w:val="center"/>
          </w:tcPr>
          <w:p w:rsidRDefault="00D51567" w:rsidP="006C7C2B">
            <w:pPr>
              <w:rPr>
                <w:color w:val="000000"/>
                <w:sz w:val="16"/>
                <w:szCs w:val="16"/>
              </w:rPr>
            </w:pPr>
            <w:r>
              <w:rPr>
                <w:szCs w:val="20"/>
              </w:rPr>
              <w:t>Рюкзак 80-100 л.</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3</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3</w:t>
            </w:r>
          </w:p>
        </w:tc>
      </w:tr>
      <w:tr w:rsidTr="006C7C2B">
        <w:trPr>
          <w:trHeight w:val="555"/>
        </w:trPr>
        <w:tc>
          <w:tcPr>
            <w:tcW w:w="4536" w:type="dxa"/>
            <w:vAlign w:val="center"/>
          </w:tcPr>
          <w:p w:rsidRDefault="00D51567" w:rsidP="006C7C2B">
            <w:pPr>
              <w:rPr>
                <w:color w:val="000000"/>
                <w:sz w:val="16"/>
                <w:szCs w:val="16"/>
              </w:rPr>
            </w:pPr>
            <w:r>
              <w:rPr>
                <w:szCs w:val="20"/>
              </w:rPr>
              <w:t>Термоноски</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c>
          <w:tcPr>
            <w:tcW w:w="1134" w:type="dxa"/>
          </w:tcPr>
          <w:p w:rsidRDefault="00D51567" w:rsidP="006C7C2B">
            <w:pPr>
              <w:spacing w:line="276" w:lineRule="auto"/>
              <w:jc w:val="center"/>
              <w:rPr>
                <w:sz w:val="16"/>
                <w:szCs w:val="16"/>
              </w:rPr>
            </w:pPr>
            <w:r>
              <w:rPr>
                <w:sz w:val="16"/>
                <w:szCs w:val="16"/>
              </w:rPr>
              <w:t>2</w:t>
            </w:r>
          </w:p>
        </w:tc>
        <w:tc>
          <w:tcPr>
            <w:tcW w:w="1134" w:type="dxa"/>
          </w:tcPr>
          <w:p w:rsidRDefault="00D51567" w:rsidP="006C7C2B">
            <w:pPr>
              <w:spacing w:line="276" w:lineRule="auto"/>
              <w:jc w:val="center"/>
              <w:rPr>
                <w:sz w:val="16"/>
                <w:szCs w:val="16"/>
              </w:rPr>
            </w:pPr>
            <w:r>
              <w:rPr>
                <w:sz w:val="16"/>
                <w:szCs w:val="16"/>
              </w:rPr>
              <w:t>0,2</w:t>
            </w:r>
          </w:p>
        </w:tc>
      </w:tr>
      <w:tr w:rsidTr="006C7C2B">
        <w:trPr>
          <w:trHeight w:val="555"/>
        </w:trPr>
        <w:tc>
          <w:tcPr>
            <w:tcW w:w="4536" w:type="dxa"/>
            <w:vAlign w:val="center"/>
          </w:tcPr>
          <w:p w:rsidRDefault="00D51567" w:rsidP="006C7C2B">
            <w:pPr>
              <w:rPr>
                <w:color w:val="000000"/>
                <w:sz w:val="16"/>
                <w:szCs w:val="16"/>
              </w:rPr>
            </w:pPr>
            <w:r>
              <w:rPr>
                <w:szCs w:val="20"/>
              </w:rPr>
              <w:t>Нижнее белье</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r>
      <w:tr w:rsidTr="006C7C2B">
        <w:trPr>
          <w:trHeight w:val="555"/>
        </w:trPr>
        <w:tc>
          <w:tcPr>
            <w:tcW w:w="4536" w:type="dxa"/>
            <w:vAlign w:val="center"/>
          </w:tcPr>
          <w:p w:rsidRDefault="00D51567" w:rsidP="006C7C2B">
            <w:pPr>
              <w:rPr>
                <w:color w:val="000000"/>
                <w:sz w:val="16"/>
                <w:szCs w:val="16"/>
              </w:rPr>
            </w:pPr>
            <w:r>
              <w:rPr>
                <w:szCs w:val="20"/>
              </w:rPr>
              <w:t>Термобелье</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r>
      <w:tr w:rsidTr="006C7C2B">
        <w:trPr>
          <w:trHeight w:val="555"/>
        </w:trPr>
        <w:tc>
          <w:tcPr>
            <w:tcW w:w="4536" w:type="dxa"/>
            <w:vAlign w:val="center"/>
          </w:tcPr>
          <w:p w:rsidRDefault="00D51567" w:rsidP="006C7C2B">
            <w:pPr>
              <w:rPr>
                <w:color w:val="000000"/>
                <w:sz w:val="16"/>
                <w:szCs w:val="16"/>
              </w:rPr>
            </w:pPr>
            <w:r>
              <w:rPr>
                <w:szCs w:val="20"/>
              </w:rPr>
              <w:t>Футболка</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c>
          <w:tcPr>
            <w:tcW w:w="1134" w:type="dxa"/>
          </w:tcPr>
          <w:p w:rsidRDefault="00D51567" w:rsidP="006C7C2B">
            <w:pPr>
              <w:spacing w:line="276" w:lineRule="auto"/>
              <w:jc w:val="center"/>
              <w:rPr>
                <w:sz w:val="16"/>
                <w:szCs w:val="16"/>
              </w:rPr>
            </w:pPr>
            <w:r>
              <w:rPr>
                <w:sz w:val="16"/>
                <w:szCs w:val="16"/>
              </w:rPr>
              <w:t>2</w:t>
            </w:r>
          </w:p>
        </w:tc>
        <w:tc>
          <w:tcPr>
            <w:tcW w:w="1134" w:type="dxa"/>
          </w:tcPr>
          <w:p w:rsidRDefault="00D51567" w:rsidP="006C7C2B">
            <w:pPr>
              <w:spacing w:line="276" w:lineRule="auto"/>
              <w:jc w:val="center"/>
              <w:rPr>
                <w:sz w:val="16"/>
                <w:szCs w:val="16"/>
              </w:rPr>
            </w:pPr>
            <w:r>
              <w:rPr>
                <w:sz w:val="16"/>
                <w:szCs w:val="16"/>
              </w:rPr>
              <w:t>0,4</w:t>
            </w:r>
          </w:p>
        </w:tc>
      </w:tr>
      <w:tr w:rsidTr="006C7C2B">
        <w:trPr>
          <w:trHeight w:val="555"/>
        </w:trPr>
        <w:tc>
          <w:tcPr>
            <w:tcW w:w="4536" w:type="dxa"/>
            <w:vAlign w:val="center"/>
          </w:tcPr>
          <w:p w:rsidRDefault="00D51567" w:rsidP="006C7C2B">
            <w:pPr>
              <w:rPr>
                <w:color w:val="000000"/>
                <w:sz w:val="16"/>
                <w:szCs w:val="16"/>
              </w:rPr>
            </w:pPr>
            <w:r>
              <w:rPr>
                <w:szCs w:val="20"/>
              </w:rPr>
              <w:t>Штаны спортивные</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0,4</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0,4</w:t>
            </w:r>
          </w:p>
        </w:tc>
      </w:tr>
      <w:tr w:rsidTr="006C7C2B">
        <w:trPr>
          <w:trHeight w:val="555"/>
        </w:trPr>
        <w:tc>
          <w:tcPr>
            <w:tcW w:w="4536" w:type="dxa"/>
            <w:vAlign w:val="center"/>
          </w:tcPr>
          <w:p w:rsidRDefault="00D51567" w:rsidP="006C7C2B">
            <w:pPr>
              <w:rPr>
                <w:color w:val="000000"/>
                <w:sz w:val="16"/>
                <w:szCs w:val="16"/>
              </w:rPr>
            </w:pPr>
            <w:r>
              <w:rPr>
                <w:szCs w:val="20"/>
              </w:rPr>
              <w:t>Штаны от дождя</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0,4</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0,4</w:t>
            </w:r>
          </w:p>
        </w:tc>
      </w:tr>
      <w:tr w:rsidTr="006C7C2B">
        <w:trPr>
          <w:trHeight w:val="555"/>
        </w:trPr>
        <w:tc>
          <w:tcPr>
            <w:tcW w:w="4536" w:type="dxa"/>
            <w:vAlign w:val="center"/>
          </w:tcPr>
          <w:p w:rsidRDefault="00D51567" w:rsidP="006C7C2B">
            <w:pPr>
              <w:rPr>
                <w:color w:val="000000"/>
                <w:sz w:val="16"/>
                <w:szCs w:val="16"/>
              </w:rPr>
            </w:pPr>
            <w:r>
              <w:rPr>
                <w:szCs w:val="20"/>
              </w:rPr>
              <w:t>Мастерка легкая</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0,3</w:t>
            </w:r>
          </w:p>
        </w:tc>
      </w:tr>
      <w:tr w:rsidTr="006C7C2B">
        <w:trPr>
          <w:trHeight w:val="555"/>
        </w:trPr>
        <w:tc>
          <w:tcPr>
            <w:tcW w:w="4536" w:type="dxa"/>
            <w:vAlign w:val="center"/>
          </w:tcPr>
          <w:p w:rsidRDefault="00D51567" w:rsidP="006C7C2B">
            <w:pPr>
              <w:rPr>
                <w:color w:val="000000"/>
                <w:sz w:val="16"/>
                <w:szCs w:val="16"/>
              </w:rPr>
            </w:pPr>
            <w:r>
              <w:rPr>
                <w:szCs w:val="20"/>
              </w:rPr>
              <w:t>Куртка от дождя</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0,5</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0,5</w:t>
            </w:r>
          </w:p>
        </w:tc>
      </w:tr>
      <w:tr w:rsidTr="006C7C2B">
        <w:trPr>
          <w:trHeight w:val="555"/>
        </w:trPr>
        <w:tc>
          <w:tcPr>
            <w:tcW w:w="4536" w:type="dxa"/>
            <w:vAlign w:val="center"/>
          </w:tcPr>
          <w:p w:rsidRDefault="00D51567" w:rsidP="006C7C2B">
            <w:pPr>
              <w:rPr>
                <w:color w:val="000000"/>
                <w:sz w:val="16"/>
                <w:szCs w:val="16"/>
              </w:rPr>
            </w:pPr>
            <w:r>
              <w:rPr>
                <w:szCs w:val="20"/>
              </w:rPr>
              <w:t>Куртка пуховая</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1</w:t>
            </w:r>
          </w:p>
        </w:tc>
      </w:tr>
      <w:tr w:rsidTr="006C7C2B">
        <w:trPr>
          <w:trHeight w:val="555"/>
        </w:trPr>
        <w:tc>
          <w:tcPr>
            <w:tcW w:w="4536" w:type="dxa"/>
            <w:vAlign w:val="center"/>
          </w:tcPr>
          <w:p w:rsidRDefault="00D51567" w:rsidP="006C7C2B">
            <w:pPr>
              <w:rPr>
                <w:color w:val="000000"/>
                <w:sz w:val="16"/>
                <w:szCs w:val="16"/>
              </w:rPr>
            </w:pPr>
            <w:r>
              <w:rPr>
                <w:szCs w:val="20"/>
              </w:rPr>
              <w:t>Обувь треккинговая</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2</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2</w:t>
            </w:r>
          </w:p>
        </w:tc>
      </w:tr>
      <w:tr w:rsidTr="006C7C2B">
        <w:trPr>
          <w:trHeight w:val="555"/>
        </w:trPr>
        <w:tc>
          <w:tcPr>
            <w:tcW w:w="4536" w:type="dxa"/>
            <w:vAlign w:val="center"/>
          </w:tcPr>
          <w:p w:rsidRDefault="00D51567" w:rsidP="006C7C2B">
            <w:pPr>
              <w:rPr>
                <w:color w:val="000000"/>
                <w:sz w:val="16"/>
                <w:szCs w:val="16"/>
              </w:rPr>
            </w:pPr>
            <w:r>
              <w:rPr>
                <w:szCs w:val="20"/>
              </w:rPr>
              <w:t>Обувь теплая на вечер</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2</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2</w:t>
            </w:r>
          </w:p>
        </w:tc>
      </w:tr>
      <w:tr w:rsidTr="006C7C2B">
        <w:trPr>
          <w:trHeight w:val="555"/>
        </w:trPr>
        <w:tc>
          <w:tcPr>
            <w:tcW w:w="4536" w:type="dxa"/>
            <w:vAlign w:val="center"/>
          </w:tcPr>
          <w:p w:rsidRDefault="00D51567" w:rsidP="006C7C2B">
            <w:pPr>
              <w:rPr>
                <w:color w:val="000000"/>
                <w:sz w:val="16"/>
                <w:szCs w:val="16"/>
              </w:rPr>
            </w:pPr>
            <w:r>
              <w:rPr>
                <w:szCs w:val="20"/>
              </w:rPr>
              <w:t>Мобильный телефон</w:t>
            </w:r>
          </w:p>
        </w:tc>
        <w:tc>
          <w:tcPr>
            <w:tcW w:w="1134" w:type="dxa"/>
          </w:tcPr>
          <w:p w:rsidRDefault="00D51567" w:rsidP="006C7C2B">
            <w:pPr>
              <w:spacing w:line="276" w:lineRule="auto"/>
              <w:jc w:val="center"/>
              <w:rPr>
                <w:sz w:val="16"/>
                <w:szCs w:val="16"/>
              </w:rPr>
            </w:pPr>
            <w:r>
              <w:rPr>
                <w:sz w:val="16"/>
                <w:szCs w:val="16"/>
              </w:rPr>
              <w:t>шт</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c>
          <w:tcPr>
            <w:tcW w:w="1134"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0,2</w:t>
            </w:r>
          </w:p>
        </w:tc>
      </w:tr>
    </w:tbl>
    <w:p w:rsidRDefault="00423C03" w:rsidP="006C7C2B">
      <w:pPr>
        <w:pStyle w:val="2"/>
      </w:pPr>
      <w:bookmarkStart w:id="31" w:name="_Toc517173321"/>
      <w:r>
        <w:t>6.2 Список группового снаряжения</w:t>
      </w:r>
      <w:bookmarkEnd w:id="31"/>
    </w:p>
    <w:tbl>
      <w:tblPr>
        <w:tblStyle w:val="a7"/>
        <w:tblW w:w="10065" w:type="dxa"/>
        <w:tblInd w:w="108" w:type="dxa"/>
        <w:tblLayout w:type="fixed"/>
        <w:tblLook w:val="04A0" w:firstRow="1" w:lastRow="0" w:firstColumn="1" w:lastColumn="0" w:noHBand="0" w:noVBand="1"/>
      </w:tblPr>
      <w:tblGrid>
        <w:gridCol w:w="4536"/>
        <w:gridCol w:w="1134"/>
        <w:gridCol w:w="993"/>
        <w:gridCol w:w="1134"/>
        <w:gridCol w:w="1134"/>
        <w:gridCol w:w="1134"/>
      </w:tblGrid>
      <w:tr w:rsidTr="005C4B1F">
        <w:trPr>
          <w:trHeight w:val="882"/>
        </w:trPr>
        <w:tc>
          <w:tcPr>
            <w:tcW w:w="4536" w:type="dxa"/>
            <w:vAlign w:val="center"/>
          </w:tcPr>
          <w:p w:rsidRDefault="001E2559" w:rsidP="005C4B1F">
            <w:pPr>
              <w:jc w:val="center"/>
              <w:rPr>
                <w:bCs/>
                <w:color w:val="000000"/>
                <w:sz w:val="16"/>
                <w:szCs w:val="16"/>
              </w:rPr>
            </w:pPr>
            <w:r>
              <w:rPr>
                <w:bCs/>
                <w:color w:val="000000"/>
                <w:sz w:val="16"/>
                <w:szCs w:val="16"/>
              </w:rPr>
              <w:t>Наименование</w:t>
            </w:r>
          </w:p>
        </w:tc>
        <w:tc>
          <w:tcPr>
            <w:tcW w:w="1134" w:type="dxa"/>
            <w:vAlign w:val="center"/>
          </w:tcPr>
          <w:p w:rsidRDefault="001E2559" w:rsidP="005C4B1F">
            <w:pPr>
              <w:jc w:val="center"/>
              <w:rPr>
                <w:bCs/>
                <w:color w:val="000000"/>
                <w:sz w:val="16"/>
                <w:szCs w:val="16"/>
              </w:rPr>
            </w:pPr>
            <w:r>
              <w:rPr>
                <w:bCs/>
                <w:color w:val="000000"/>
                <w:sz w:val="16"/>
                <w:szCs w:val="16"/>
              </w:rPr>
              <w:t>Ед. изм.</w:t>
            </w:r>
          </w:p>
        </w:tc>
        <w:tc>
          <w:tcPr>
            <w:tcW w:w="993" w:type="dxa"/>
            <w:vAlign w:val="center"/>
          </w:tcPr>
          <w:p w:rsidRDefault="001E2559" w:rsidP="005C4B1F">
            <w:pPr>
              <w:jc w:val="center"/>
              <w:rPr>
                <w:bCs/>
                <w:color w:val="000000"/>
                <w:sz w:val="16"/>
                <w:szCs w:val="16"/>
              </w:rPr>
            </w:pPr>
            <w:r>
              <w:rPr>
                <w:bCs/>
                <w:color w:val="000000"/>
                <w:sz w:val="16"/>
                <w:szCs w:val="16"/>
              </w:rPr>
              <w:t>Кол-во</w:t>
            </w:r>
          </w:p>
          <w:p w:rsidRDefault="001E2559" w:rsidP="005C4B1F">
            <w:pPr>
              <w:jc w:val="center"/>
              <w:rPr>
                <w:bCs/>
                <w:color w:val="000000"/>
                <w:sz w:val="16"/>
                <w:szCs w:val="16"/>
              </w:rPr>
            </w:pPr>
          </w:p>
        </w:tc>
        <w:tc>
          <w:tcPr>
            <w:tcW w:w="1134" w:type="dxa"/>
            <w:vAlign w:val="center"/>
          </w:tcPr>
          <w:p w:rsidRDefault="001E2559" w:rsidP="005C4B1F">
            <w:pPr>
              <w:jc w:val="center"/>
              <w:rPr>
                <w:bCs/>
                <w:color w:val="000000"/>
                <w:sz w:val="16"/>
                <w:szCs w:val="16"/>
              </w:rPr>
            </w:pPr>
            <w:r>
              <w:rPr>
                <w:bCs/>
                <w:color w:val="000000"/>
                <w:sz w:val="16"/>
                <w:szCs w:val="16"/>
              </w:rPr>
              <w:t>Вес единицы (кг)</w:t>
            </w:r>
          </w:p>
        </w:tc>
        <w:tc>
          <w:tcPr>
            <w:tcW w:w="1134" w:type="dxa"/>
            <w:vAlign w:val="center"/>
          </w:tcPr>
          <w:p w:rsidRDefault="001E2559" w:rsidP="005C4B1F">
            <w:pPr>
              <w:jc w:val="center"/>
              <w:rPr>
                <w:bCs/>
                <w:color w:val="000000"/>
                <w:sz w:val="16"/>
                <w:szCs w:val="16"/>
              </w:rPr>
            </w:pPr>
            <w:r>
              <w:rPr>
                <w:bCs/>
                <w:color w:val="000000"/>
                <w:sz w:val="16"/>
                <w:szCs w:val="16"/>
              </w:rPr>
              <w:t>Кол-во штук</w:t>
            </w:r>
          </w:p>
        </w:tc>
        <w:tc>
          <w:tcPr>
            <w:tcW w:w="1134" w:type="dxa"/>
            <w:vAlign w:val="center"/>
          </w:tcPr>
          <w:p w:rsidRDefault="001E2559" w:rsidP="005C4B1F">
            <w:pPr>
              <w:jc w:val="center"/>
              <w:rPr>
                <w:bCs/>
                <w:color w:val="000000"/>
                <w:sz w:val="16"/>
                <w:szCs w:val="16"/>
              </w:rPr>
            </w:pPr>
            <w:r>
              <w:rPr>
                <w:bCs/>
                <w:color w:val="000000"/>
                <w:sz w:val="16"/>
                <w:szCs w:val="16"/>
              </w:rPr>
              <w:t>Вес всего (кг)</w:t>
            </w:r>
          </w:p>
        </w:tc>
      </w:tr>
      <w:tr w:rsidTr="005C4B1F">
        <w:tc>
          <w:tcPr>
            <w:tcW w:w="4536" w:type="dxa"/>
            <w:vAlign w:val="center"/>
          </w:tcPr>
          <w:p w:rsidRDefault="00034EB1" w:rsidP="005C4B1F">
            <w:pPr>
              <w:rPr>
                <w:color w:val="000000"/>
                <w:sz w:val="16"/>
                <w:szCs w:val="16"/>
              </w:rPr>
            </w:pPr>
            <w:r>
              <w:rPr>
                <w:szCs w:val="20"/>
              </w:rPr>
              <w:t>Топор</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3</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3</w:t>
            </w:r>
          </w:p>
        </w:tc>
      </w:tr>
      <w:tr w:rsidTr="005C4B1F">
        <w:tc>
          <w:tcPr>
            <w:tcW w:w="4536" w:type="dxa"/>
            <w:vAlign w:val="center"/>
          </w:tcPr>
          <w:p w:rsidRDefault="00034EB1" w:rsidP="005C4B1F">
            <w:pPr>
              <w:rPr>
                <w:color w:val="000000"/>
                <w:sz w:val="16"/>
                <w:szCs w:val="16"/>
              </w:rPr>
            </w:pPr>
            <w:r>
              <w:rPr>
                <w:szCs w:val="20"/>
              </w:rPr>
              <w:t>Пила туристская</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0,3</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0,6</w:t>
            </w:r>
          </w:p>
        </w:tc>
      </w:tr>
      <w:tr w:rsidTr="005C4B1F">
        <w:tc>
          <w:tcPr>
            <w:tcW w:w="4536" w:type="dxa"/>
            <w:vAlign w:val="center"/>
          </w:tcPr>
          <w:p w:rsidRDefault="00034EB1" w:rsidP="005C4B1F">
            <w:pPr>
              <w:rPr>
                <w:color w:val="000000"/>
                <w:sz w:val="16"/>
                <w:szCs w:val="16"/>
              </w:rPr>
            </w:pPr>
            <w:r>
              <w:rPr>
                <w:szCs w:val="20"/>
              </w:rPr>
              <w:t>Пила - ножовка</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0,4</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0,4</w:t>
            </w:r>
          </w:p>
        </w:tc>
      </w:tr>
      <w:tr w:rsidTr="005C4B1F">
        <w:tc>
          <w:tcPr>
            <w:tcW w:w="4536" w:type="dxa"/>
            <w:vAlign w:val="center"/>
          </w:tcPr>
          <w:p w:rsidRDefault="00034EB1" w:rsidP="005C4B1F">
            <w:pPr>
              <w:rPr>
                <w:color w:val="000000"/>
                <w:sz w:val="16"/>
                <w:szCs w:val="16"/>
              </w:rPr>
            </w:pPr>
            <w:r>
              <w:rPr>
                <w:szCs w:val="20"/>
              </w:rPr>
              <w:t>Тент для костра</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4</w:t>
            </w:r>
          </w:p>
        </w:tc>
      </w:tr>
      <w:tr w:rsidTr="005C4B1F">
        <w:tc>
          <w:tcPr>
            <w:tcW w:w="4536" w:type="dxa"/>
            <w:vAlign w:val="center"/>
          </w:tcPr>
          <w:p w:rsidRDefault="00034EB1" w:rsidP="005C4B1F">
            <w:pPr>
              <w:rPr>
                <w:color w:val="000000"/>
                <w:sz w:val="16"/>
                <w:szCs w:val="16"/>
              </w:rPr>
            </w:pPr>
            <w:r>
              <w:rPr>
                <w:szCs w:val="20"/>
              </w:rPr>
              <w:t>Тросик для котлов</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0,3</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0,3</w:t>
            </w:r>
          </w:p>
        </w:tc>
      </w:tr>
      <w:tr w:rsidTr="005C4B1F">
        <w:tc>
          <w:tcPr>
            <w:tcW w:w="4536" w:type="dxa"/>
            <w:vAlign w:val="center"/>
          </w:tcPr>
          <w:p w:rsidRDefault="00034EB1" w:rsidP="005C4B1F">
            <w:pPr>
              <w:rPr>
                <w:color w:val="000000"/>
                <w:sz w:val="16"/>
                <w:szCs w:val="16"/>
              </w:rPr>
            </w:pPr>
            <w:r>
              <w:rPr>
                <w:szCs w:val="20"/>
              </w:rPr>
              <w:t>Верёвка для тента</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2</w:t>
            </w:r>
          </w:p>
        </w:tc>
      </w:tr>
      <w:tr w:rsidTr="005C4B1F">
        <w:tc>
          <w:tcPr>
            <w:tcW w:w="4536" w:type="dxa"/>
            <w:vAlign w:val="center"/>
          </w:tcPr>
          <w:p w:rsidRDefault="00034EB1" w:rsidP="005C4B1F">
            <w:pPr>
              <w:rPr>
                <w:color w:val="000000"/>
                <w:sz w:val="16"/>
                <w:szCs w:val="16"/>
              </w:rPr>
            </w:pPr>
            <w:r>
              <w:rPr>
                <w:szCs w:val="20"/>
              </w:rPr>
              <w:t>Репшнур</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0,2</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0,4</w:t>
            </w:r>
          </w:p>
        </w:tc>
      </w:tr>
      <w:tr w:rsidTr="005C4B1F">
        <w:tc>
          <w:tcPr>
            <w:tcW w:w="4536" w:type="dxa"/>
            <w:vAlign w:val="center"/>
          </w:tcPr>
          <w:p w:rsidRDefault="00034EB1" w:rsidP="005C4B1F">
            <w:pPr>
              <w:rPr>
                <w:color w:val="000000"/>
                <w:sz w:val="16"/>
                <w:szCs w:val="16"/>
              </w:rPr>
            </w:pPr>
            <w:r>
              <w:rPr>
                <w:szCs w:val="20"/>
              </w:rPr>
              <w:t>Шатер </w:t>
            </w:r>
          </w:p>
        </w:tc>
        <w:tc>
          <w:tcPr>
            <w:tcW w:w="1134" w:type="dxa"/>
          </w:tcPr>
          <w:p w:rsidRDefault="00EB58EA" w:rsidP="005C4B1F">
            <w:pPr>
              <w:spacing w:line="276" w:lineRule="auto"/>
              <w:jc w:val="center"/>
              <w:rPr>
                <w:sz w:val="16"/>
                <w:szCs w:val="16"/>
              </w:rPr>
            </w:pPr>
            <w:r>
              <w:rPr>
                <w:sz w:val="16"/>
                <w:szCs w:val="16"/>
              </w:rPr>
              <w:t>кг</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10</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20</w:t>
            </w:r>
          </w:p>
        </w:tc>
      </w:tr>
      <w:tr w:rsidTr="005C4B1F">
        <w:tc>
          <w:tcPr>
            <w:tcW w:w="4536" w:type="dxa"/>
            <w:vAlign w:val="center"/>
          </w:tcPr>
          <w:p w:rsidRDefault="00034EB1" w:rsidP="005C4B1F">
            <w:pPr>
              <w:rPr>
                <w:color w:val="000000"/>
                <w:sz w:val="16"/>
                <w:szCs w:val="16"/>
              </w:rPr>
            </w:pPr>
            <w:r>
              <w:rPr>
                <w:szCs w:val="20"/>
              </w:rPr>
              <w:t>Навигатор</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0,4</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0,2</w:t>
            </w:r>
          </w:p>
        </w:tc>
      </w:tr>
      <w:tr w:rsidTr="005C4B1F">
        <w:tc>
          <w:tcPr>
            <w:tcW w:w="4536" w:type="dxa"/>
            <w:vAlign w:val="center"/>
          </w:tcPr>
          <w:p w:rsidRDefault="00034EB1" w:rsidP="005C4B1F">
            <w:pPr>
              <w:rPr>
                <w:color w:val="000000"/>
                <w:sz w:val="16"/>
                <w:szCs w:val="16"/>
              </w:rPr>
            </w:pPr>
            <w:r>
              <w:rPr>
                <w:szCs w:val="20"/>
              </w:rPr>
              <w:t>Котёл костровой </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0,8</w:t>
            </w:r>
          </w:p>
        </w:tc>
        <w:tc>
          <w:tcPr>
            <w:tcW w:w="1134" w:type="dxa"/>
          </w:tcPr>
          <w:p w:rsidRDefault="00034EB1" w:rsidP="005C4B1F">
            <w:pPr>
              <w:spacing w:line="276" w:lineRule="auto"/>
              <w:jc w:val="center"/>
              <w:rPr>
                <w:sz w:val="16"/>
                <w:szCs w:val="16"/>
              </w:rPr>
            </w:pPr>
            <w:r>
              <w:rPr>
                <w:sz w:val="16"/>
                <w:szCs w:val="16"/>
              </w:rPr>
              <w:t>3</w:t>
            </w:r>
          </w:p>
        </w:tc>
        <w:tc>
          <w:tcPr>
            <w:tcW w:w="1134" w:type="dxa"/>
          </w:tcPr>
          <w:p w:rsidRDefault="00034EB1" w:rsidP="005C4B1F">
            <w:pPr>
              <w:spacing w:line="276" w:lineRule="auto"/>
              <w:jc w:val="center"/>
              <w:rPr>
                <w:sz w:val="16"/>
                <w:szCs w:val="16"/>
              </w:rPr>
            </w:pPr>
            <w:r>
              <w:rPr>
                <w:sz w:val="16"/>
                <w:szCs w:val="16"/>
              </w:rPr>
              <w:t>2,4</w:t>
            </w:r>
          </w:p>
        </w:tc>
      </w:tr>
      <w:tr w:rsidTr="005C4B1F">
        <w:tc>
          <w:tcPr>
            <w:tcW w:w="4536" w:type="dxa"/>
            <w:vAlign w:val="center"/>
          </w:tcPr>
          <w:p w:rsidRDefault="00034EB1" w:rsidP="005C4B1F">
            <w:pPr>
              <w:rPr>
                <w:color w:val="000000"/>
                <w:sz w:val="16"/>
                <w:szCs w:val="16"/>
              </w:rPr>
            </w:pPr>
            <w:r>
              <w:rPr>
                <w:szCs w:val="20"/>
              </w:rPr>
              <w:t>Сигнальный факел</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0,3</w:t>
            </w:r>
          </w:p>
        </w:tc>
        <w:tc>
          <w:tcPr>
            <w:tcW w:w="1134" w:type="dxa"/>
          </w:tcPr>
          <w:p w:rsidRDefault="00034EB1" w:rsidP="005C4B1F">
            <w:pPr>
              <w:spacing w:line="276" w:lineRule="auto"/>
              <w:jc w:val="center"/>
              <w:rPr>
                <w:sz w:val="16"/>
                <w:szCs w:val="16"/>
              </w:rPr>
            </w:pPr>
            <w:r>
              <w:rPr>
                <w:sz w:val="16"/>
                <w:szCs w:val="16"/>
              </w:rPr>
              <w:t>3</w:t>
            </w:r>
          </w:p>
        </w:tc>
        <w:tc>
          <w:tcPr>
            <w:tcW w:w="1134" w:type="dxa"/>
          </w:tcPr>
          <w:p w:rsidRDefault="00034EB1" w:rsidP="005C4B1F">
            <w:pPr>
              <w:spacing w:line="276" w:lineRule="auto"/>
              <w:jc w:val="center"/>
              <w:rPr>
                <w:sz w:val="16"/>
                <w:szCs w:val="16"/>
              </w:rPr>
            </w:pPr>
            <w:r>
              <w:rPr>
                <w:sz w:val="16"/>
                <w:szCs w:val="16"/>
              </w:rPr>
              <w:t>0,9</w:t>
            </w:r>
          </w:p>
        </w:tc>
      </w:tr>
      <w:tr w:rsidTr="005C4B1F">
        <w:tc>
          <w:tcPr>
            <w:tcW w:w="4536" w:type="dxa"/>
            <w:vAlign w:val="center"/>
          </w:tcPr>
          <w:p w:rsidRDefault="00034EB1" w:rsidP="005C4B1F">
            <w:pPr>
              <w:rPr>
                <w:color w:val="000000"/>
                <w:sz w:val="16"/>
                <w:szCs w:val="16"/>
              </w:rPr>
            </w:pPr>
            <w:r>
              <w:rPr>
                <w:szCs w:val="20"/>
              </w:rPr>
              <w:t>Печь для палатки </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4</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8</w:t>
            </w:r>
          </w:p>
        </w:tc>
      </w:tr>
      <w:tr w:rsidTr="005C4B1F">
        <w:tc>
          <w:tcPr>
            <w:tcW w:w="4536" w:type="dxa"/>
            <w:vAlign w:val="center"/>
          </w:tcPr>
          <w:p w:rsidRDefault="00034EB1" w:rsidP="005C4B1F">
            <w:pPr>
              <w:rPr>
                <w:color w:val="000000"/>
                <w:sz w:val="16"/>
                <w:szCs w:val="16"/>
              </w:rPr>
            </w:pPr>
            <w:r>
              <w:rPr>
                <w:szCs w:val="20"/>
              </w:rPr>
              <w:t>Карабин </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0,1</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0,1</w:t>
            </w:r>
          </w:p>
        </w:tc>
      </w:tr>
      <w:tr w:rsidTr="005C4B1F">
        <w:tc>
          <w:tcPr>
            <w:tcW w:w="4536" w:type="dxa"/>
            <w:vAlign w:val="center"/>
          </w:tcPr>
          <w:p w:rsidRDefault="00034EB1" w:rsidP="005C4B1F">
            <w:pPr>
              <w:rPr>
                <w:color w:val="000000"/>
                <w:sz w:val="16"/>
                <w:szCs w:val="16"/>
              </w:rPr>
            </w:pPr>
            <w:r>
              <w:rPr>
                <w:szCs w:val="20"/>
              </w:rPr>
              <w:t>Перчатки костровые</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0,1</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0,2</w:t>
            </w:r>
          </w:p>
        </w:tc>
      </w:tr>
      <w:tr w:rsidTr="005C4B1F">
        <w:tc>
          <w:tcPr>
            <w:tcW w:w="4536" w:type="dxa"/>
            <w:vAlign w:val="center"/>
          </w:tcPr>
          <w:p w:rsidRDefault="00034EB1" w:rsidP="005C4B1F">
            <w:pPr>
              <w:rPr>
                <w:color w:val="000000"/>
                <w:sz w:val="16"/>
                <w:szCs w:val="16"/>
              </w:rPr>
            </w:pPr>
            <w:r>
              <w:rPr>
                <w:szCs w:val="20"/>
              </w:rPr>
              <w:t>Половник </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0,1</w:t>
            </w:r>
          </w:p>
        </w:tc>
        <w:tc>
          <w:tcPr>
            <w:tcW w:w="1134" w:type="dxa"/>
          </w:tcPr>
          <w:p w:rsidRDefault="00034EB1" w:rsidP="005C4B1F">
            <w:pPr>
              <w:spacing w:line="276" w:lineRule="auto"/>
              <w:jc w:val="center"/>
              <w:rPr>
                <w:sz w:val="16"/>
                <w:szCs w:val="16"/>
              </w:rPr>
            </w:pPr>
            <w:r>
              <w:rPr>
                <w:sz w:val="16"/>
                <w:szCs w:val="16"/>
              </w:rPr>
              <w:t>3</w:t>
            </w:r>
          </w:p>
        </w:tc>
        <w:tc>
          <w:tcPr>
            <w:tcW w:w="1134" w:type="dxa"/>
          </w:tcPr>
          <w:p w:rsidRDefault="00034EB1" w:rsidP="005C4B1F">
            <w:pPr>
              <w:spacing w:line="276" w:lineRule="auto"/>
              <w:jc w:val="center"/>
              <w:rPr>
                <w:sz w:val="16"/>
                <w:szCs w:val="16"/>
              </w:rPr>
            </w:pPr>
            <w:r>
              <w:rPr>
                <w:sz w:val="16"/>
                <w:szCs w:val="16"/>
              </w:rPr>
              <w:t>0,3</w:t>
            </w:r>
          </w:p>
        </w:tc>
      </w:tr>
      <w:tr w:rsidTr="005C4B1F">
        <w:tc>
          <w:tcPr>
            <w:tcW w:w="4536" w:type="dxa"/>
            <w:vAlign w:val="center"/>
          </w:tcPr>
          <w:p w:rsidRDefault="00034EB1" w:rsidP="005C4B1F">
            <w:pPr>
              <w:rPr>
                <w:color w:val="000000"/>
                <w:sz w:val="16"/>
                <w:szCs w:val="16"/>
              </w:rPr>
            </w:pPr>
            <w:r>
              <w:rPr>
                <w:szCs w:val="20"/>
              </w:rPr>
              <w:t>Горелка для разжигания костра</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0,2</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0,2</w:t>
            </w:r>
          </w:p>
        </w:tc>
      </w:tr>
      <w:tr w:rsidTr="005C4B1F">
        <w:tc>
          <w:tcPr>
            <w:tcW w:w="4536" w:type="dxa"/>
            <w:vAlign w:val="center"/>
          </w:tcPr>
          <w:p w:rsidRDefault="00034EB1" w:rsidP="005C4B1F">
            <w:pPr>
              <w:rPr>
                <w:color w:val="000000"/>
                <w:sz w:val="16"/>
                <w:szCs w:val="16"/>
              </w:rPr>
            </w:pPr>
            <w:r>
              <w:rPr>
                <w:szCs w:val="20"/>
              </w:rPr>
              <w:t>Веревка пропиленовая</w:t>
            </w:r>
          </w:p>
        </w:tc>
        <w:tc>
          <w:tcPr>
            <w:tcW w:w="1134" w:type="dxa"/>
          </w:tcPr>
          <w:p w:rsidRDefault="00EB58EA" w:rsidP="005C4B1F">
            <w:pPr>
              <w:spacing w:line="276" w:lineRule="auto"/>
              <w:jc w:val="center"/>
              <w:rPr>
                <w:sz w:val="16"/>
                <w:szCs w:val="16"/>
              </w:rPr>
            </w:pPr>
            <w:r>
              <w:rPr>
                <w:sz w:val="16"/>
                <w:szCs w:val="16"/>
              </w:rPr>
              <w:t>шт</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0,1</w:t>
            </w:r>
          </w:p>
        </w:tc>
        <w:tc>
          <w:tcPr>
            <w:tcW w:w="1134"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0,1</w:t>
            </w:r>
          </w:p>
        </w:tc>
      </w:tr>
    </w:tbl>
    <w:p w:rsidRDefault="00423C03" w:rsidP="006C7C2B">
      <w:pPr>
        <w:pStyle w:val="2"/>
      </w:pPr>
      <w:bookmarkStart w:id="32" w:name="_Toc517173322"/>
      <w:r>
        <w:t>6.3 Состав ремнабора</w:t>
      </w:r>
      <w:bookmarkEnd w:id="32"/>
    </w:p>
    <w:tbl>
      <w:tblPr>
        <w:tblStyle w:val="a7"/>
        <w:tblW w:w="10065" w:type="dxa"/>
        <w:tblInd w:w="108" w:type="dxa"/>
        <w:tblLayout w:type="fixed"/>
        <w:tblLook w:val="04A0" w:firstRow="1" w:lastRow="0" w:firstColumn="1" w:lastColumn="0" w:noHBand="0" w:noVBand="1"/>
      </w:tblPr>
      <w:tblGrid>
        <w:gridCol w:w="6096"/>
        <w:gridCol w:w="2268"/>
        <w:gridCol w:w="1701"/>
      </w:tblGrid>
      <w:tr w:rsidTr="005C4B1F">
        <w:trPr>
          <w:trHeight w:val="923"/>
        </w:trPr>
        <w:tc>
          <w:tcPr>
            <w:tcW w:w="6096" w:type="dxa"/>
            <w:vAlign w:val="center"/>
          </w:tcPr>
          <w:p w:rsidRDefault="001E2559" w:rsidP="005C4B1F">
            <w:pPr>
              <w:jc w:val="center"/>
              <w:rPr>
                <w:bCs/>
                <w:color w:val="000000"/>
                <w:sz w:val="18"/>
                <w:szCs w:val="16"/>
              </w:rPr>
            </w:pPr>
            <w:r>
              <w:rPr>
                <w:bCs/>
                <w:color w:val="000000"/>
                <w:sz w:val="18"/>
                <w:szCs w:val="16"/>
              </w:rPr>
              <w:t>Наименование</w:t>
            </w:r>
          </w:p>
        </w:tc>
        <w:tc>
          <w:tcPr>
            <w:tcW w:w="2268" w:type="dxa"/>
            <w:vAlign w:val="center"/>
          </w:tcPr>
          <w:p w:rsidRDefault="001E2559" w:rsidP="005C4B1F">
            <w:pPr>
              <w:jc w:val="center"/>
              <w:rPr>
                <w:bCs/>
                <w:color w:val="000000"/>
                <w:sz w:val="18"/>
                <w:szCs w:val="16"/>
              </w:rPr>
            </w:pPr>
            <w:r>
              <w:rPr>
                <w:bCs/>
                <w:color w:val="000000"/>
                <w:sz w:val="18"/>
                <w:szCs w:val="16"/>
              </w:rPr>
              <w:t>Ед. изм.</w:t>
            </w:r>
          </w:p>
        </w:tc>
        <w:tc>
          <w:tcPr>
            <w:tcW w:w="1701" w:type="dxa"/>
            <w:vAlign w:val="center"/>
          </w:tcPr>
          <w:p w:rsidRDefault="001E2559" w:rsidP="005C4B1F">
            <w:pPr>
              <w:jc w:val="center"/>
              <w:rPr>
                <w:bCs/>
                <w:color w:val="000000"/>
                <w:sz w:val="18"/>
                <w:szCs w:val="16"/>
              </w:rPr>
            </w:pPr>
            <w:r>
              <w:rPr>
                <w:bCs/>
                <w:color w:val="000000"/>
                <w:sz w:val="18"/>
                <w:szCs w:val="16"/>
              </w:rPr>
              <w:t>Кол-во</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Изолента</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2</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Нить капроновая </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Игла </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5</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Клей момент</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5</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Плоскогубцы легкие</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Нож складной </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Скотч армированный </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bl>
    <w:p w:rsidRDefault="00FA39CE" w:rsidP="001E2559"/>
    <w:p w:rsidRDefault="001E2559" w:rsidP="001E2559">
      <w:r>
        <w:t>общий вес ремнабора: 1 кг.</w:t>
      </w:r>
    </w:p>
    <w:p w:rsidRDefault="00423C03" w:rsidP="006C7C2B">
      <w:pPr>
        <w:pStyle w:val="2"/>
      </w:pPr>
      <w:bookmarkStart w:id="33" w:name="_Toc517173323"/>
      <w:r>
        <w:t>6.4 Состав аптечки</w:t>
      </w:r>
      <w:bookmarkEnd w:id="33"/>
    </w:p>
    <w:tbl>
      <w:tblPr>
        <w:tblStyle w:val="a7"/>
        <w:tblW w:w="10065" w:type="dxa"/>
        <w:tblInd w:w="108" w:type="dxa"/>
        <w:tblLayout w:type="fixed"/>
        <w:tblLook w:val="04A0" w:firstRow="1" w:lastRow="0" w:firstColumn="1" w:lastColumn="0" w:noHBand="0" w:noVBand="1"/>
      </w:tblPr>
      <w:tblGrid>
        <w:gridCol w:w="6096"/>
        <w:gridCol w:w="2268"/>
        <w:gridCol w:w="1701"/>
      </w:tblGrid>
      <w:tr w:rsidTr="005C4B1F">
        <w:trPr>
          <w:trHeight w:val="649"/>
        </w:trPr>
        <w:tc>
          <w:tcPr>
            <w:tcW w:w="6096" w:type="dxa"/>
            <w:vAlign w:val="center"/>
          </w:tcPr>
          <w:p w:rsidRDefault="001E2559" w:rsidP="001A3704">
            <w:pPr>
              <w:jc w:val="center"/>
              <w:rPr>
                <w:bCs/>
                <w:color w:val="000000"/>
                <w:sz w:val="18"/>
                <w:szCs w:val="16"/>
              </w:rPr>
            </w:pPr>
            <w:r>
              <w:rPr>
                <w:bCs/>
                <w:color w:val="000000"/>
                <w:sz w:val="18"/>
                <w:szCs w:val="16"/>
              </w:rPr>
              <w:t>Наименование</w:t>
            </w:r>
          </w:p>
        </w:tc>
        <w:tc>
          <w:tcPr>
            <w:tcW w:w="2268" w:type="dxa"/>
            <w:vAlign w:val="center"/>
          </w:tcPr>
          <w:p w:rsidRDefault="001E2559" w:rsidP="001A3704">
            <w:pPr>
              <w:jc w:val="center"/>
              <w:rPr>
                <w:bCs/>
                <w:color w:val="000000"/>
                <w:sz w:val="18"/>
                <w:szCs w:val="16"/>
              </w:rPr>
            </w:pPr>
            <w:r>
              <w:rPr>
                <w:bCs/>
                <w:color w:val="000000"/>
                <w:sz w:val="18"/>
                <w:szCs w:val="16"/>
              </w:rPr>
              <w:t>Ед. изм.</w:t>
            </w:r>
          </w:p>
        </w:tc>
        <w:tc>
          <w:tcPr>
            <w:tcW w:w="1701" w:type="dxa"/>
            <w:vAlign w:val="center"/>
          </w:tcPr>
          <w:p w:rsidRDefault="001E2559" w:rsidP="001E2559">
            <w:pPr>
              <w:jc w:val="center"/>
              <w:rPr>
                <w:bCs/>
                <w:color w:val="000000"/>
                <w:sz w:val="18"/>
                <w:szCs w:val="16"/>
              </w:rPr>
            </w:pPr>
            <w:r>
              <w:rPr>
                <w:bCs/>
                <w:color w:val="000000"/>
                <w:sz w:val="18"/>
                <w:szCs w:val="16"/>
              </w:rPr>
              <w:t>Кол-во</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Лейкопластырь</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10</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Парацетамол</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Супрастин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Кеторол</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3</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Антигриппин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Бинт стерильный</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5</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Бинт нестерильный</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3</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Шгут</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Тантум-Верде</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Пантенол</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Стептомицин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Анальгин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Перекись водорода </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bl>
    <w:p w:rsidRDefault="00E603DD" w:rsidP="001E2559"/>
    <w:p w:rsidRDefault="001E2559" w:rsidP="001E2559">
      <w:r>
        <w:t>общий вес аптечки: 1.5 кг.</w:t>
      </w:r>
    </w:p>
    <w:p w:rsidRDefault="006C7C2B" w:rsidP="006C7C2B">
      <w:pPr>
        <w:pStyle w:val="2"/>
      </w:pPr>
      <w:bookmarkStart w:id="34" w:name="_Toc517173324"/>
      <w:r>
        <w:t>6.5 Смета расходов</w:t>
      </w:r>
      <w:bookmarkEnd w:id="34"/>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093"/>
        <w:gridCol w:w="1593"/>
      </w:tblGrid>
      <w:tr w:rsidTr="006C7C2B">
        <w:trPr>
          <w:trHeight w:val="1037"/>
        </w:trPr>
        <w:tc>
          <w:tcPr>
            <w:tcW w:w="6379" w:type="dxa"/>
            <w:vAlign w:val="center"/>
          </w:tcPr>
          <w:p w:rsidRDefault="005C4B1F" w:rsidP="00C37BED">
            <w:pPr>
              <w:rPr>
                <w:sz w:val="20"/>
                <w:szCs w:val="20"/>
              </w:rPr>
            </w:pPr>
            <w:r>
              <w:rPr>
                <w:sz w:val="20"/>
                <w:szCs w:val="20"/>
              </w:rPr>
              <w:t>Статья затрат</w:t>
            </w:r>
          </w:p>
        </w:tc>
        <w:tc>
          <w:tcPr>
            <w:tcW w:w="2093" w:type="dxa"/>
            <w:vAlign w:val="center"/>
          </w:tcPr>
          <w:p w:rsidRDefault="005C4B1F" w:rsidP="00C37BED">
            <w:pPr>
              <w:jc w:val="center"/>
              <w:rPr>
                <w:sz w:val="20"/>
                <w:szCs w:val="20"/>
              </w:rPr>
            </w:pPr>
            <w:r>
              <w:rPr>
                <w:sz w:val="20"/>
                <w:szCs w:val="20"/>
              </w:rPr>
              <w:t>Сумма на 1 человека (руб.)</w:t>
            </w:r>
          </w:p>
        </w:tc>
        <w:tc>
          <w:tcPr>
            <w:tcW w:w="1593" w:type="dxa"/>
            <w:vAlign w:val="center"/>
          </w:tcPr>
          <w:p w:rsidRDefault="005C4B1F" w:rsidP="00C37BED">
            <w:pPr>
              <w:jc w:val="center"/>
              <w:rPr>
                <w:sz w:val="20"/>
                <w:szCs w:val="20"/>
              </w:rPr>
            </w:pPr>
            <w:r>
              <w:rPr>
                <w:sz w:val="20"/>
                <w:szCs w:val="20"/>
              </w:rPr>
              <w:t>Сумма на ___ человек (руб.)</w:t>
            </w:r>
          </w:p>
        </w:tc>
      </w:tr>
    </w:tbl>
    <w:p w:rsidRDefault="005051EB" w:rsidP="00FB6400"/>
    <w:p w:rsidRDefault="005C4B1F" w:rsidP="00FB6400">
      <w:r>
        <w:t>Стоимость всего похода составила:  рублей</w:t>
      </w:r>
    </w:p>
    <w:p w:rsidRDefault="006C7C2B" w:rsidP="006C7C2B">
      <w:pPr>
        <w:pStyle w:val="2"/>
        <w:rPr>
          <w:rStyle w:val="10"/>
          <w:b/>
          <w:bCs/>
          <w:kern w:val="0"/>
          <w:sz w:val="24"/>
          <w:szCs w:val="28"/>
        </w:rPr>
      </w:pPr>
      <w:bookmarkStart w:id="36" w:name="_Toc517173325"/>
      <w:r>
        <w:rPr>
          <w:rStyle w:val="10"/>
          <w:b/>
          <w:bCs/>
          <w:kern w:val="0"/>
          <w:sz w:val="24"/>
          <w:szCs w:val="28"/>
        </w:rPr>
        <w:t>6.6 Дополнительные сведения о районе путешествия</w:t>
      </w:r>
      <w:bookmarkEnd w:id="36"/>
    </w:p>
    <w:p w:rsidRDefault="0036474E" w:rsidP="0036474E">
      <w:pPr>
        <w:rPr>
          <w:sz w:val="20"/>
          <w:szCs w:val="20"/>
        </w:rPr>
      </w:pPr>
      <w:bookmarkStart w:id="37" w:name="_Toc517173326"/>
      <w:r>
        <w:rPr>
          <w:sz w:val="20"/>
          <w:szCs w:val="20"/>
        </w:rPr>
        <w:t>Прионежский район находится в юго-восточной части Республики Карелия. Территория ограничена на востоке и северо-востоке Онежским озером и Петрозаводским городским округом, на севере и северо-западе — Кондопожским и Медвежьегорским районами Республики Карелия, на западе — Пряжинским районом Республики Карелия, на востоке — Пудожским районом Республики Карелии, на юге — Подпорожским районом Ленинградской области. Общая площадь территории 4475 км².</w:t>
        <w:br/>
        <w:t>Климат мягкий, умеренно-континентальный. Средняя температура января −10.0 °C, июля +16.0 °C.</w:t>
      </w:r>
    </w:p>
    <w:p w:rsidRDefault="006C7C2B" w:rsidP="006C7C2B">
      <w:pPr>
        <w:pStyle w:val="2"/>
      </w:pPr>
      <w:r>
        <w:t>6.7 Копия маршрутной книжки</w:t>
      </w:r>
      <w:bookmarkEnd w:id="37"/>
    </w:p>
    <w:p w:rsidRDefault="00B74969" w:rsidP="00B74969">
      <w:r>
        <w:t/>
      </w:r>
    </w:p>
    <w:p w:rsidRDefault="002956D6" w:rsidP="002956D6"/>
    <w:p w:rsidRDefault="002956D6" w:rsidP="002956D6"/>
    <w:p w:rsidRDefault="006C7C2B" w:rsidP="006C7C2B">
      <w:pPr>
        <w:pStyle w:val="2"/>
      </w:pPr>
      <w:bookmarkStart w:id="38" w:name="_Toc517173327"/>
      <w:r>
        <w:t>6.8 Копия записок с перевалов и вершин</w:t>
      </w:r>
      <w:bookmarkEnd w:id="38"/>
    </w:p>
    <w:p w:rsidRDefault="00B74969" w:rsidP="00B74969">
      <w:r>
        <w:t/>
      </w:r>
    </w:p>
    <w:sectPr w:rsidSect="00FB6400">
      <w:headerReference w:type="even" r:id="rId10"/>
      <w:headerReference w:type="default" r:id="rId11"/>
      <w:pgSz w:w="11906" w:h="16838" w:code="9"/>
      <w:pgMar w:top="567" w:right="851"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B0" w:rsidRDefault="00AB22B0" w:rsidP="001712FE">
      <w:r>
        <w:separator/>
      </w:r>
    </w:p>
  </w:endnote>
  <w:endnote w:type="continuationSeparator" w:id="0">
    <w:p w:rsidR="00AB22B0" w:rsidRDefault="00AB22B0" w:rsidP="001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B0" w:rsidRDefault="00AB22B0" w:rsidP="001712FE">
      <w:r>
        <w:separator/>
      </w:r>
    </w:p>
  </w:footnote>
  <w:footnote w:type="continuationSeparator" w:id="0">
    <w:p w:rsidR="00AB22B0" w:rsidRDefault="00AB22B0" w:rsidP="0017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Default="005B1F9D" w:rsidP="00FB640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Default="005B1F9D" w:rsidP="00FB6400">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Default="005B1F9D" w:rsidP="00FB640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11</w:t>
    </w:r>
    <w:r>
      <w:rPr>
        <w:rStyle w:val="af"/>
      </w:rPr>
      <w:fldChar w:fldCharType="end"/>
    </w:r>
  </w:p>
  <w:p w:rsidRDefault="005B1F9D" w:rsidP="00FB6400">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2F8"/>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5A57D2"/>
    <w:multiLevelType w:val="singleLevel"/>
    <w:tmpl w:val="BD3C2044"/>
    <w:lvl w:ilvl="0">
      <w:numFmt w:val="bullet"/>
      <w:lvlText w:val="-"/>
      <w:lvlJc w:val="left"/>
      <w:pPr>
        <w:tabs>
          <w:tab w:val="num" w:pos="360"/>
        </w:tabs>
        <w:ind w:left="360" w:hanging="360"/>
      </w:pPr>
      <w:rPr>
        <w:rFonts w:hint="default"/>
      </w:rPr>
    </w:lvl>
  </w:abstractNum>
  <w:abstractNum w:abstractNumId="2" w15:restartNumberingAfterBreak="0">
    <w:nsid w:val="10E972B2"/>
    <w:multiLevelType w:val="hybridMultilevel"/>
    <w:tmpl w:val="E8B4CBF4"/>
    <w:lvl w:ilvl="0" w:tplc="04190001">
      <w:start w:val="1"/>
      <w:numFmt w:val="bullet"/>
      <w:lvlText w:val=""/>
      <w:lvlJc w:val="left"/>
      <w:pPr>
        <w:ind w:left="361"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 w15:restartNumberingAfterBreak="0">
    <w:nsid w:val="13F25A6C"/>
    <w:multiLevelType w:val="multilevel"/>
    <w:tmpl w:val="66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A7450"/>
    <w:multiLevelType w:val="multilevel"/>
    <w:tmpl w:val="E3A8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6C23"/>
    <w:multiLevelType w:val="multilevel"/>
    <w:tmpl w:val="B30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61344"/>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B533DA"/>
    <w:multiLevelType w:val="singleLevel"/>
    <w:tmpl w:val="BD3C2044"/>
    <w:lvl w:ilvl="0">
      <w:numFmt w:val="bullet"/>
      <w:lvlText w:val="-"/>
      <w:lvlJc w:val="left"/>
      <w:pPr>
        <w:tabs>
          <w:tab w:val="num" w:pos="360"/>
        </w:tabs>
        <w:ind w:left="360" w:hanging="360"/>
      </w:pPr>
      <w:rPr>
        <w:rFonts w:hint="default"/>
      </w:rPr>
    </w:lvl>
  </w:abstractNum>
  <w:abstractNum w:abstractNumId="8" w15:restartNumberingAfterBreak="0">
    <w:nsid w:val="1FEA11D3"/>
    <w:multiLevelType w:val="singleLevel"/>
    <w:tmpl w:val="07129FE8"/>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0AD482C"/>
    <w:multiLevelType w:val="hybridMultilevel"/>
    <w:tmpl w:val="19CAB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F7BED"/>
    <w:multiLevelType w:val="hybridMultilevel"/>
    <w:tmpl w:val="FBE8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54A10"/>
    <w:multiLevelType w:val="singleLevel"/>
    <w:tmpl w:val="7884BF6C"/>
    <w:lvl w:ilvl="0">
      <w:start w:val="2"/>
      <w:numFmt w:val="bullet"/>
      <w:lvlText w:val="-"/>
      <w:lvlJc w:val="left"/>
      <w:pPr>
        <w:tabs>
          <w:tab w:val="num" w:pos="360"/>
        </w:tabs>
        <w:ind w:left="360" w:hanging="360"/>
      </w:pPr>
      <w:rPr>
        <w:rFonts w:hint="default"/>
      </w:rPr>
    </w:lvl>
  </w:abstractNum>
  <w:abstractNum w:abstractNumId="12" w15:restartNumberingAfterBreak="0">
    <w:nsid w:val="2BE82B67"/>
    <w:multiLevelType w:val="hybridMultilevel"/>
    <w:tmpl w:val="6FD49EF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CE472E4"/>
    <w:multiLevelType w:val="multilevel"/>
    <w:tmpl w:val="D85844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E716D4F"/>
    <w:multiLevelType w:val="multilevel"/>
    <w:tmpl w:val="80A2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A4D35"/>
    <w:multiLevelType w:val="multilevel"/>
    <w:tmpl w:val="5A3E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B1E75"/>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8314FD"/>
    <w:multiLevelType w:val="singleLevel"/>
    <w:tmpl w:val="B58E9742"/>
    <w:lvl w:ilvl="0">
      <w:start w:val="1"/>
      <w:numFmt w:val="decimal"/>
      <w:lvlText w:val="%1."/>
      <w:lvlJc w:val="left"/>
      <w:pPr>
        <w:tabs>
          <w:tab w:val="num" w:pos="360"/>
        </w:tabs>
        <w:ind w:left="360" w:hanging="360"/>
      </w:pPr>
      <w:rPr>
        <w:rFonts w:cs="Times New Roman" w:hint="default"/>
        <w:b w:val="0"/>
        <w:sz w:val="28"/>
      </w:rPr>
    </w:lvl>
  </w:abstractNum>
  <w:abstractNum w:abstractNumId="18" w15:restartNumberingAfterBreak="0">
    <w:nsid w:val="39ED06A8"/>
    <w:multiLevelType w:val="multilevel"/>
    <w:tmpl w:val="F99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40F15"/>
    <w:multiLevelType w:val="hybridMultilevel"/>
    <w:tmpl w:val="ACF4B8BE"/>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3CEE39D0"/>
    <w:multiLevelType w:val="singleLevel"/>
    <w:tmpl w:val="4CD2A7E0"/>
    <w:lvl w:ilvl="0">
      <w:start w:val="2"/>
      <w:numFmt w:val="decimal"/>
      <w:lvlText w:val="%1."/>
      <w:legacy w:legacy="1" w:legacySpace="0" w:legacyIndent="331"/>
      <w:lvlJc w:val="left"/>
      <w:rPr>
        <w:rFonts w:ascii="Times New Roman" w:hAnsi="Times New Roman" w:cs="Times New Roman" w:hint="default"/>
      </w:rPr>
    </w:lvl>
  </w:abstractNum>
  <w:abstractNum w:abstractNumId="21" w15:restartNumberingAfterBreak="0">
    <w:nsid w:val="3FEE470A"/>
    <w:multiLevelType w:val="hybridMultilevel"/>
    <w:tmpl w:val="0E485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30291"/>
    <w:multiLevelType w:val="hybridMultilevel"/>
    <w:tmpl w:val="4A5AE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4E2FFC"/>
    <w:multiLevelType w:val="singleLevel"/>
    <w:tmpl w:val="BD3C2044"/>
    <w:lvl w:ilvl="0">
      <w:numFmt w:val="bullet"/>
      <w:lvlText w:val="-"/>
      <w:lvlJc w:val="left"/>
      <w:pPr>
        <w:tabs>
          <w:tab w:val="num" w:pos="360"/>
        </w:tabs>
        <w:ind w:left="360" w:hanging="360"/>
      </w:pPr>
      <w:rPr>
        <w:rFonts w:hint="default"/>
      </w:rPr>
    </w:lvl>
  </w:abstractNum>
  <w:abstractNum w:abstractNumId="24" w15:restartNumberingAfterBreak="0">
    <w:nsid w:val="44EA12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15:restartNumberingAfterBreak="0">
    <w:nsid w:val="48CB4AD6"/>
    <w:multiLevelType w:val="hybridMultilevel"/>
    <w:tmpl w:val="54908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161AA6"/>
    <w:multiLevelType w:val="hybridMultilevel"/>
    <w:tmpl w:val="1A36FFB6"/>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27" w15:restartNumberingAfterBreak="0">
    <w:nsid w:val="4D6F6665"/>
    <w:multiLevelType w:val="singleLevel"/>
    <w:tmpl w:val="0CC40968"/>
    <w:lvl w:ilvl="0">
      <w:start w:val="10"/>
      <w:numFmt w:val="decimal"/>
      <w:lvlText w:val="%1."/>
      <w:legacy w:legacy="1" w:legacySpace="0" w:legacyIndent="341"/>
      <w:lvlJc w:val="left"/>
      <w:rPr>
        <w:rFonts w:ascii="Times New Roman" w:hAnsi="Times New Roman" w:cs="Times New Roman" w:hint="default"/>
      </w:rPr>
    </w:lvl>
  </w:abstractNum>
  <w:abstractNum w:abstractNumId="28" w15:restartNumberingAfterBreak="0">
    <w:nsid w:val="568A3B97"/>
    <w:multiLevelType w:val="singleLevel"/>
    <w:tmpl w:val="BD3C2044"/>
    <w:lvl w:ilvl="0">
      <w:numFmt w:val="bullet"/>
      <w:lvlText w:val="-"/>
      <w:lvlJc w:val="left"/>
      <w:pPr>
        <w:tabs>
          <w:tab w:val="num" w:pos="360"/>
        </w:tabs>
        <w:ind w:left="360" w:hanging="360"/>
      </w:pPr>
      <w:rPr>
        <w:rFonts w:hint="default"/>
      </w:rPr>
    </w:lvl>
  </w:abstractNum>
  <w:abstractNum w:abstractNumId="29" w15:restartNumberingAfterBreak="0">
    <w:nsid w:val="58073F6C"/>
    <w:multiLevelType w:val="hybridMultilevel"/>
    <w:tmpl w:val="859C5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7768C"/>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724B8F"/>
    <w:multiLevelType w:val="multilevel"/>
    <w:tmpl w:val="C916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A605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15:restartNumberingAfterBreak="0">
    <w:nsid w:val="66B62EEA"/>
    <w:multiLevelType w:val="hybridMultilevel"/>
    <w:tmpl w:val="2752C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BD58A5"/>
    <w:multiLevelType w:val="multilevel"/>
    <w:tmpl w:val="EB7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10534"/>
    <w:multiLevelType w:val="singleLevel"/>
    <w:tmpl w:val="8122774A"/>
    <w:lvl w:ilvl="0">
      <w:start w:val="1"/>
      <w:numFmt w:val="decimal"/>
      <w:lvlText w:val="%1."/>
      <w:legacy w:legacy="1" w:legacySpace="0" w:legacyIndent="331"/>
      <w:lvlJc w:val="left"/>
      <w:rPr>
        <w:rFonts w:ascii="Times New Roman" w:hAnsi="Times New Roman" w:cs="Times New Roman" w:hint="default"/>
      </w:rPr>
    </w:lvl>
  </w:abstractNum>
  <w:abstractNum w:abstractNumId="36" w15:restartNumberingAfterBreak="0">
    <w:nsid w:val="6C5844AE"/>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37" w15:restartNumberingAfterBreak="0">
    <w:nsid w:val="7F3856B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
  </w:num>
  <w:num w:numId="3">
    <w:abstractNumId w:val="14"/>
  </w:num>
  <w:num w:numId="4">
    <w:abstractNumId w:val="3"/>
  </w:num>
  <w:num w:numId="5">
    <w:abstractNumId w:val="18"/>
  </w:num>
  <w:num w:numId="6">
    <w:abstractNumId w:val="34"/>
  </w:num>
  <w:num w:numId="7">
    <w:abstractNumId w:val="5"/>
  </w:num>
  <w:num w:numId="8">
    <w:abstractNumId w:val="13"/>
  </w:num>
  <w:num w:numId="9">
    <w:abstractNumId w:val="15"/>
  </w:num>
  <w:num w:numId="10">
    <w:abstractNumId w:val="24"/>
  </w:num>
  <w:num w:numId="11">
    <w:abstractNumId w:val="17"/>
  </w:num>
  <w:num w:numId="12">
    <w:abstractNumId w:val="36"/>
  </w:num>
  <w:num w:numId="13">
    <w:abstractNumId w:val="8"/>
  </w:num>
  <w:num w:numId="14">
    <w:abstractNumId w:val="7"/>
  </w:num>
  <w:num w:numId="15">
    <w:abstractNumId w:val="32"/>
  </w:num>
  <w:num w:numId="16">
    <w:abstractNumId w:val="19"/>
  </w:num>
  <w:num w:numId="17">
    <w:abstractNumId w:val="9"/>
  </w:num>
  <w:num w:numId="18">
    <w:abstractNumId w:val="29"/>
  </w:num>
  <w:num w:numId="19">
    <w:abstractNumId w:val="25"/>
  </w:num>
  <w:num w:numId="20">
    <w:abstractNumId w:val="2"/>
  </w:num>
  <w:num w:numId="21">
    <w:abstractNumId w:val="21"/>
  </w:num>
  <w:num w:numId="22">
    <w:abstractNumId w:val="33"/>
  </w:num>
  <w:num w:numId="23">
    <w:abstractNumId w:val="11"/>
  </w:num>
  <w:num w:numId="24">
    <w:abstractNumId w:val="1"/>
  </w:num>
  <w:num w:numId="25">
    <w:abstractNumId w:val="28"/>
  </w:num>
  <w:num w:numId="26">
    <w:abstractNumId w:val="23"/>
  </w:num>
  <w:num w:numId="27">
    <w:abstractNumId w:val="26"/>
  </w:num>
  <w:num w:numId="28">
    <w:abstractNumId w:val="22"/>
  </w:num>
  <w:num w:numId="29">
    <w:abstractNumId w:val="27"/>
  </w:num>
  <w:num w:numId="30">
    <w:abstractNumId w:val="20"/>
  </w:num>
  <w:num w:numId="31">
    <w:abstractNumId w:val="35"/>
  </w:num>
  <w:num w:numId="32">
    <w:abstractNumId w:val="12"/>
  </w:num>
  <w:num w:numId="33">
    <w:abstractNumId w:val="10"/>
  </w:num>
  <w:num w:numId="34">
    <w:abstractNumId w:val="30"/>
  </w:num>
  <w:num w:numId="35">
    <w:abstractNumId w:val="16"/>
  </w:num>
  <w:num w:numId="36">
    <w:abstractNumId w:val="0"/>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00"/>
    <w:rsid w:val="00010BB1"/>
    <w:rsid w:val="00023DE2"/>
    <w:rsid w:val="000263B6"/>
    <w:rsid w:val="00026CD9"/>
    <w:rsid w:val="000341C3"/>
    <w:rsid w:val="00034EB1"/>
    <w:rsid w:val="00051A31"/>
    <w:rsid w:val="00053909"/>
    <w:rsid w:val="0005695C"/>
    <w:rsid w:val="00056C7C"/>
    <w:rsid w:val="00065ED0"/>
    <w:rsid w:val="0006667E"/>
    <w:rsid w:val="00081F37"/>
    <w:rsid w:val="00083202"/>
    <w:rsid w:val="000A044B"/>
    <w:rsid w:val="000B338A"/>
    <w:rsid w:val="000D7E74"/>
    <w:rsid w:val="00103CCC"/>
    <w:rsid w:val="00114224"/>
    <w:rsid w:val="00116F09"/>
    <w:rsid w:val="001464AC"/>
    <w:rsid w:val="00152B16"/>
    <w:rsid w:val="0015721C"/>
    <w:rsid w:val="001712FE"/>
    <w:rsid w:val="001842CE"/>
    <w:rsid w:val="00184B1D"/>
    <w:rsid w:val="00192193"/>
    <w:rsid w:val="001A3704"/>
    <w:rsid w:val="001A3EA8"/>
    <w:rsid w:val="001A5B3A"/>
    <w:rsid w:val="001B5080"/>
    <w:rsid w:val="001D6F99"/>
    <w:rsid w:val="001E2559"/>
    <w:rsid w:val="001F4B1B"/>
    <w:rsid w:val="001F6BDD"/>
    <w:rsid w:val="00204E07"/>
    <w:rsid w:val="0022240F"/>
    <w:rsid w:val="00233C8D"/>
    <w:rsid w:val="00262708"/>
    <w:rsid w:val="00276E57"/>
    <w:rsid w:val="00282337"/>
    <w:rsid w:val="00283E73"/>
    <w:rsid w:val="00286B20"/>
    <w:rsid w:val="00290155"/>
    <w:rsid w:val="00294E35"/>
    <w:rsid w:val="002956D6"/>
    <w:rsid w:val="002A32B8"/>
    <w:rsid w:val="002A4B01"/>
    <w:rsid w:val="002B65C0"/>
    <w:rsid w:val="002D72EA"/>
    <w:rsid w:val="002F112C"/>
    <w:rsid w:val="003069D0"/>
    <w:rsid w:val="003613A4"/>
    <w:rsid w:val="0036474E"/>
    <w:rsid w:val="00371247"/>
    <w:rsid w:val="003753F9"/>
    <w:rsid w:val="0037549B"/>
    <w:rsid w:val="00375797"/>
    <w:rsid w:val="0038423F"/>
    <w:rsid w:val="003A66E9"/>
    <w:rsid w:val="003B2873"/>
    <w:rsid w:val="003B369E"/>
    <w:rsid w:val="003C55EE"/>
    <w:rsid w:val="003D583B"/>
    <w:rsid w:val="003D5AA2"/>
    <w:rsid w:val="003E1FC0"/>
    <w:rsid w:val="003F46DE"/>
    <w:rsid w:val="00420D14"/>
    <w:rsid w:val="00423C03"/>
    <w:rsid w:val="00432716"/>
    <w:rsid w:val="00440F92"/>
    <w:rsid w:val="004413E7"/>
    <w:rsid w:val="00447281"/>
    <w:rsid w:val="00461C9C"/>
    <w:rsid w:val="00466ACD"/>
    <w:rsid w:val="00493F4B"/>
    <w:rsid w:val="004953BD"/>
    <w:rsid w:val="004A2DC0"/>
    <w:rsid w:val="004A37B9"/>
    <w:rsid w:val="004A4B4C"/>
    <w:rsid w:val="004C0423"/>
    <w:rsid w:val="004D31E3"/>
    <w:rsid w:val="004D33B3"/>
    <w:rsid w:val="004D7243"/>
    <w:rsid w:val="004E7926"/>
    <w:rsid w:val="005051EB"/>
    <w:rsid w:val="00523575"/>
    <w:rsid w:val="00524D30"/>
    <w:rsid w:val="00526953"/>
    <w:rsid w:val="005467AD"/>
    <w:rsid w:val="00547879"/>
    <w:rsid w:val="005525F7"/>
    <w:rsid w:val="005601B1"/>
    <w:rsid w:val="00577B3B"/>
    <w:rsid w:val="005A536C"/>
    <w:rsid w:val="005B09F0"/>
    <w:rsid w:val="005B1F9D"/>
    <w:rsid w:val="005B3FAD"/>
    <w:rsid w:val="005B43DC"/>
    <w:rsid w:val="005B4E87"/>
    <w:rsid w:val="005C4B1F"/>
    <w:rsid w:val="005C7FB2"/>
    <w:rsid w:val="005D5C5E"/>
    <w:rsid w:val="005E659E"/>
    <w:rsid w:val="005E6B45"/>
    <w:rsid w:val="00661FBC"/>
    <w:rsid w:val="00673616"/>
    <w:rsid w:val="00675F00"/>
    <w:rsid w:val="00692069"/>
    <w:rsid w:val="006C1DC9"/>
    <w:rsid w:val="006C209C"/>
    <w:rsid w:val="006C40F1"/>
    <w:rsid w:val="006C7C2B"/>
    <w:rsid w:val="006F51AC"/>
    <w:rsid w:val="006F6A82"/>
    <w:rsid w:val="006F6AA3"/>
    <w:rsid w:val="00711F6D"/>
    <w:rsid w:val="00713442"/>
    <w:rsid w:val="007223E5"/>
    <w:rsid w:val="00722689"/>
    <w:rsid w:val="00767B45"/>
    <w:rsid w:val="0077524C"/>
    <w:rsid w:val="00780C30"/>
    <w:rsid w:val="007A07A9"/>
    <w:rsid w:val="007B1A9C"/>
    <w:rsid w:val="007D07DE"/>
    <w:rsid w:val="007E55E2"/>
    <w:rsid w:val="00815029"/>
    <w:rsid w:val="00835606"/>
    <w:rsid w:val="00835793"/>
    <w:rsid w:val="00840091"/>
    <w:rsid w:val="00841AB7"/>
    <w:rsid w:val="00850DD1"/>
    <w:rsid w:val="008645F9"/>
    <w:rsid w:val="00876536"/>
    <w:rsid w:val="008B0B33"/>
    <w:rsid w:val="008B66A5"/>
    <w:rsid w:val="008C3F03"/>
    <w:rsid w:val="008C6057"/>
    <w:rsid w:val="008D3FCE"/>
    <w:rsid w:val="008D6D41"/>
    <w:rsid w:val="008F5313"/>
    <w:rsid w:val="00911602"/>
    <w:rsid w:val="00916439"/>
    <w:rsid w:val="00921076"/>
    <w:rsid w:val="00924C1A"/>
    <w:rsid w:val="009259DD"/>
    <w:rsid w:val="00931DAC"/>
    <w:rsid w:val="00934191"/>
    <w:rsid w:val="009423FB"/>
    <w:rsid w:val="00943475"/>
    <w:rsid w:val="00953F1A"/>
    <w:rsid w:val="0096009F"/>
    <w:rsid w:val="00967558"/>
    <w:rsid w:val="009767F2"/>
    <w:rsid w:val="009A1081"/>
    <w:rsid w:val="009A7D35"/>
    <w:rsid w:val="009B27C6"/>
    <w:rsid w:val="009C7CC1"/>
    <w:rsid w:val="009F2AA3"/>
    <w:rsid w:val="009F4308"/>
    <w:rsid w:val="00A05B6C"/>
    <w:rsid w:val="00A07F65"/>
    <w:rsid w:val="00A34AED"/>
    <w:rsid w:val="00A571B9"/>
    <w:rsid w:val="00A57DFC"/>
    <w:rsid w:val="00A94C60"/>
    <w:rsid w:val="00AB22B0"/>
    <w:rsid w:val="00AC1963"/>
    <w:rsid w:val="00AC2DE8"/>
    <w:rsid w:val="00AD06C0"/>
    <w:rsid w:val="00AD0766"/>
    <w:rsid w:val="00AF270E"/>
    <w:rsid w:val="00B00CEB"/>
    <w:rsid w:val="00B05282"/>
    <w:rsid w:val="00B05BDD"/>
    <w:rsid w:val="00B147A0"/>
    <w:rsid w:val="00B425EE"/>
    <w:rsid w:val="00B503D1"/>
    <w:rsid w:val="00B6422C"/>
    <w:rsid w:val="00B715FA"/>
    <w:rsid w:val="00B74969"/>
    <w:rsid w:val="00B80C15"/>
    <w:rsid w:val="00B82BA8"/>
    <w:rsid w:val="00B871D1"/>
    <w:rsid w:val="00BA7FAB"/>
    <w:rsid w:val="00BD7695"/>
    <w:rsid w:val="00BF4527"/>
    <w:rsid w:val="00C0090A"/>
    <w:rsid w:val="00C105F7"/>
    <w:rsid w:val="00C14315"/>
    <w:rsid w:val="00C37BED"/>
    <w:rsid w:val="00C612DF"/>
    <w:rsid w:val="00C646E8"/>
    <w:rsid w:val="00C64CD3"/>
    <w:rsid w:val="00CA4112"/>
    <w:rsid w:val="00CB087C"/>
    <w:rsid w:val="00CC00D0"/>
    <w:rsid w:val="00CC5359"/>
    <w:rsid w:val="00CD3F50"/>
    <w:rsid w:val="00CD5E77"/>
    <w:rsid w:val="00D039E2"/>
    <w:rsid w:val="00D1478A"/>
    <w:rsid w:val="00D27C62"/>
    <w:rsid w:val="00D33947"/>
    <w:rsid w:val="00D36C92"/>
    <w:rsid w:val="00D51567"/>
    <w:rsid w:val="00D526B8"/>
    <w:rsid w:val="00D57A8B"/>
    <w:rsid w:val="00D81EE4"/>
    <w:rsid w:val="00D95071"/>
    <w:rsid w:val="00D9566C"/>
    <w:rsid w:val="00DB6CFF"/>
    <w:rsid w:val="00DC504A"/>
    <w:rsid w:val="00DD5F55"/>
    <w:rsid w:val="00DE04F8"/>
    <w:rsid w:val="00E4104F"/>
    <w:rsid w:val="00E4226C"/>
    <w:rsid w:val="00E46246"/>
    <w:rsid w:val="00E603DD"/>
    <w:rsid w:val="00E65A79"/>
    <w:rsid w:val="00E75832"/>
    <w:rsid w:val="00E8070B"/>
    <w:rsid w:val="00E97512"/>
    <w:rsid w:val="00EA62C5"/>
    <w:rsid w:val="00EB58EA"/>
    <w:rsid w:val="00EE1236"/>
    <w:rsid w:val="00EF74D1"/>
    <w:rsid w:val="00F123CD"/>
    <w:rsid w:val="00F26EE8"/>
    <w:rsid w:val="00F342BC"/>
    <w:rsid w:val="00F35563"/>
    <w:rsid w:val="00F64F87"/>
    <w:rsid w:val="00F85B51"/>
    <w:rsid w:val="00F8633C"/>
    <w:rsid w:val="00FA39CE"/>
    <w:rsid w:val="00FB6400"/>
    <w:rsid w:val="00FE3A19"/>
    <w:rsid w:val="00FE4DC5"/>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1E3C7-CE2F-4E72-AD1A-26F8DA42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281"/>
    <w:pPr>
      <w:spacing w:after="0" w:line="240" w:lineRule="auto"/>
    </w:pPr>
    <w:rPr>
      <w:rFonts w:ascii="Arial" w:eastAsia="Calibri" w:hAnsi="Arial" w:cs="Times New Roman"/>
      <w:szCs w:val="24"/>
      <w:lang w:eastAsia="ru-RU"/>
    </w:rPr>
  </w:style>
  <w:style w:type="paragraph" w:styleId="1">
    <w:name w:val="heading 1"/>
    <w:basedOn w:val="a"/>
    <w:next w:val="a"/>
    <w:link w:val="10"/>
    <w:autoRedefine/>
    <w:qFormat/>
    <w:rsid w:val="00447281"/>
    <w:pPr>
      <w:keepNext/>
      <w:spacing w:before="240" w:after="240"/>
      <w:jc w:val="center"/>
      <w:outlineLvl w:val="0"/>
    </w:pPr>
    <w:rPr>
      <w:rFonts w:cs="Arial"/>
      <w:b/>
      <w:bCs/>
      <w:kern w:val="32"/>
      <w:sz w:val="28"/>
      <w:szCs w:val="32"/>
    </w:rPr>
  </w:style>
  <w:style w:type="paragraph" w:styleId="2">
    <w:name w:val="heading 2"/>
    <w:basedOn w:val="a"/>
    <w:next w:val="a"/>
    <w:link w:val="20"/>
    <w:autoRedefine/>
    <w:qFormat/>
    <w:rsid w:val="00447281"/>
    <w:pPr>
      <w:keepNext/>
      <w:spacing w:before="360" w:after="120"/>
      <w:outlineLvl w:val="1"/>
    </w:pPr>
    <w:rPr>
      <w:rFonts w:cs="Arial"/>
      <w:b/>
      <w:bCs/>
      <w:i/>
      <w:iCs/>
      <w:sz w:val="24"/>
      <w:szCs w:val="28"/>
    </w:rPr>
  </w:style>
  <w:style w:type="paragraph" w:styleId="3">
    <w:name w:val="heading 3"/>
    <w:basedOn w:val="a"/>
    <w:link w:val="30"/>
    <w:qFormat/>
    <w:rsid w:val="001F4B1B"/>
    <w:pPr>
      <w:spacing w:before="100" w:beforeAutospacing="1" w:after="100" w:afterAutospacing="1"/>
      <w:jc w:val="center"/>
      <w:outlineLvl w:val="2"/>
    </w:pPr>
    <w:rPr>
      <w:b/>
      <w:bCs/>
      <w:szCs w:val="27"/>
    </w:rPr>
  </w:style>
  <w:style w:type="paragraph" w:styleId="4">
    <w:name w:val="heading 4"/>
    <w:basedOn w:val="a"/>
    <w:link w:val="40"/>
    <w:qFormat/>
    <w:rsid w:val="00FB640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281"/>
    <w:rPr>
      <w:rFonts w:ascii="Arial" w:eastAsia="Calibri" w:hAnsi="Arial" w:cs="Arial"/>
      <w:b/>
      <w:bCs/>
      <w:kern w:val="32"/>
      <w:sz w:val="28"/>
      <w:szCs w:val="32"/>
      <w:lang w:eastAsia="ru-RU"/>
    </w:rPr>
  </w:style>
  <w:style w:type="character" w:customStyle="1" w:styleId="20">
    <w:name w:val="Заголовок 2 Знак"/>
    <w:basedOn w:val="a0"/>
    <w:link w:val="2"/>
    <w:rsid w:val="00447281"/>
    <w:rPr>
      <w:rFonts w:ascii="Arial" w:eastAsia="Calibri" w:hAnsi="Arial" w:cs="Arial"/>
      <w:b/>
      <w:bCs/>
      <w:i/>
      <w:iCs/>
      <w:sz w:val="24"/>
      <w:szCs w:val="28"/>
      <w:lang w:eastAsia="ru-RU"/>
    </w:rPr>
  </w:style>
  <w:style w:type="character" w:customStyle="1" w:styleId="30">
    <w:name w:val="Заголовок 3 Знак"/>
    <w:basedOn w:val="a0"/>
    <w:link w:val="3"/>
    <w:rsid w:val="001F4B1B"/>
    <w:rPr>
      <w:rFonts w:ascii="Times New Roman" w:eastAsia="Calibri" w:hAnsi="Times New Roman" w:cs="Times New Roman"/>
      <w:b/>
      <w:bCs/>
      <w:sz w:val="24"/>
      <w:szCs w:val="27"/>
      <w:lang w:eastAsia="ru-RU"/>
    </w:rPr>
  </w:style>
  <w:style w:type="character" w:customStyle="1" w:styleId="40">
    <w:name w:val="Заголовок 4 Знак"/>
    <w:basedOn w:val="a0"/>
    <w:link w:val="4"/>
    <w:rsid w:val="00FB6400"/>
    <w:rPr>
      <w:rFonts w:ascii="Times New Roman" w:eastAsia="Calibri" w:hAnsi="Times New Roman" w:cs="Times New Roman"/>
      <w:b/>
      <w:bCs/>
      <w:sz w:val="24"/>
      <w:szCs w:val="24"/>
      <w:lang w:eastAsia="ru-RU"/>
    </w:rPr>
  </w:style>
  <w:style w:type="paragraph" w:styleId="a3">
    <w:name w:val="Normal (Web)"/>
    <w:basedOn w:val="a"/>
    <w:rsid w:val="00FB6400"/>
    <w:pPr>
      <w:spacing w:before="100" w:beforeAutospacing="1" w:after="100" w:afterAutospacing="1"/>
    </w:pPr>
  </w:style>
  <w:style w:type="character" w:styleId="a4">
    <w:name w:val="Hyperlink"/>
    <w:basedOn w:val="a0"/>
    <w:uiPriority w:val="99"/>
    <w:rsid w:val="00FB6400"/>
    <w:rPr>
      <w:rFonts w:cs="Times New Roman"/>
      <w:color w:val="0000FF"/>
      <w:u w:val="single"/>
    </w:rPr>
  </w:style>
  <w:style w:type="paragraph" w:styleId="HTML">
    <w:name w:val="HTML Preformatted"/>
    <w:basedOn w:val="a"/>
    <w:link w:val="HTML0"/>
    <w:rsid w:val="00FB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B6400"/>
    <w:rPr>
      <w:rFonts w:ascii="Courier New" w:eastAsia="Calibri" w:hAnsi="Courier New" w:cs="Courier New"/>
      <w:sz w:val="20"/>
      <w:szCs w:val="20"/>
      <w:lang w:eastAsia="ru-RU"/>
    </w:rPr>
  </w:style>
  <w:style w:type="paragraph" w:styleId="a5">
    <w:name w:val="Title"/>
    <w:basedOn w:val="a"/>
    <w:link w:val="a6"/>
    <w:qFormat/>
    <w:rsid w:val="00FB6400"/>
    <w:pPr>
      <w:ind w:firstLine="567"/>
    </w:pPr>
  </w:style>
  <w:style w:type="character" w:customStyle="1" w:styleId="a6">
    <w:name w:val="Заголовок Знак"/>
    <w:basedOn w:val="a0"/>
    <w:link w:val="a5"/>
    <w:rsid w:val="00FB6400"/>
    <w:rPr>
      <w:rFonts w:ascii="Times New Roman" w:eastAsia="Calibri" w:hAnsi="Times New Roman" w:cs="Times New Roman"/>
      <w:sz w:val="24"/>
      <w:szCs w:val="24"/>
      <w:lang w:eastAsia="ru-RU"/>
    </w:rPr>
  </w:style>
  <w:style w:type="paragraph" w:styleId="31">
    <w:name w:val="Body Text Indent 3"/>
    <w:basedOn w:val="a"/>
    <w:link w:val="32"/>
    <w:rsid w:val="00FB6400"/>
    <w:pPr>
      <w:ind w:firstLine="567"/>
      <w:jc w:val="both"/>
    </w:pPr>
    <w:rPr>
      <w:szCs w:val="20"/>
    </w:rPr>
  </w:style>
  <w:style w:type="character" w:customStyle="1" w:styleId="32">
    <w:name w:val="Основной текст с отступом 3 Знак"/>
    <w:basedOn w:val="a0"/>
    <w:link w:val="31"/>
    <w:rsid w:val="00FB6400"/>
    <w:rPr>
      <w:rFonts w:ascii="Times New Roman" w:eastAsia="Calibri" w:hAnsi="Times New Roman" w:cs="Times New Roman"/>
      <w:sz w:val="24"/>
      <w:szCs w:val="20"/>
      <w:lang w:eastAsia="ru-RU"/>
    </w:rPr>
  </w:style>
  <w:style w:type="table" w:styleId="a7">
    <w:name w:val="Table Grid"/>
    <w:basedOn w:val="a1"/>
    <w:uiPriority w:val="59"/>
    <w:rsid w:val="00FB640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FB6400"/>
    <w:rPr>
      <w:rFonts w:cs="Times New Roman"/>
      <w:i/>
      <w:iCs/>
    </w:rPr>
  </w:style>
  <w:style w:type="paragraph" w:styleId="a9">
    <w:name w:val="Body Text Indent"/>
    <w:basedOn w:val="a"/>
    <w:link w:val="aa"/>
    <w:rsid w:val="00FB6400"/>
    <w:pPr>
      <w:spacing w:after="120"/>
      <w:ind w:left="283"/>
    </w:pPr>
  </w:style>
  <w:style w:type="character" w:customStyle="1" w:styleId="aa">
    <w:name w:val="Основной текст с отступом Знак"/>
    <w:basedOn w:val="a0"/>
    <w:link w:val="a9"/>
    <w:rsid w:val="00FB6400"/>
    <w:rPr>
      <w:rFonts w:ascii="Times New Roman" w:eastAsia="Calibri" w:hAnsi="Times New Roman" w:cs="Times New Roman"/>
      <w:sz w:val="24"/>
      <w:szCs w:val="24"/>
      <w:lang w:eastAsia="ru-RU"/>
    </w:rPr>
  </w:style>
  <w:style w:type="paragraph" w:styleId="ab">
    <w:name w:val="Subtitle"/>
    <w:basedOn w:val="a"/>
    <w:link w:val="ac"/>
    <w:qFormat/>
    <w:rsid w:val="00FB6400"/>
    <w:pPr>
      <w:jc w:val="center"/>
    </w:pPr>
    <w:rPr>
      <w:b/>
      <w:sz w:val="36"/>
      <w:szCs w:val="20"/>
    </w:rPr>
  </w:style>
  <w:style w:type="character" w:customStyle="1" w:styleId="ac">
    <w:name w:val="Подзаголовок Знак"/>
    <w:basedOn w:val="a0"/>
    <w:link w:val="ab"/>
    <w:rsid w:val="00FB6400"/>
    <w:rPr>
      <w:rFonts w:ascii="Times New Roman" w:eastAsia="Calibri" w:hAnsi="Times New Roman" w:cs="Times New Roman"/>
      <w:b/>
      <w:sz w:val="36"/>
      <w:szCs w:val="20"/>
      <w:lang w:eastAsia="ru-RU"/>
    </w:rPr>
  </w:style>
  <w:style w:type="paragraph" w:styleId="21">
    <w:name w:val="List 2"/>
    <w:basedOn w:val="a"/>
    <w:rsid w:val="00FB6400"/>
    <w:pPr>
      <w:ind w:left="566" w:hanging="283"/>
    </w:pPr>
  </w:style>
  <w:style w:type="paragraph" w:styleId="22">
    <w:name w:val="List Continue 2"/>
    <w:basedOn w:val="a"/>
    <w:rsid w:val="00FB6400"/>
    <w:pPr>
      <w:spacing w:after="120"/>
      <w:ind w:left="566"/>
    </w:pPr>
    <w:rPr>
      <w:szCs w:val="20"/>
    </w:rPr>
  </w:style>
  <w:style w:type="paragraph" w:styleId="23">
    <w:name w:val="Body Text 2"/>
    <w:basedOn w:val="a"/>
    <w:link w:val="24"/>
    <w:rsid w:val="00FB6400"/>
    <w:pPr>
      <w:spacing w:after="120" w:line="480" w:lineRule="auto"/>
    </w:pPr>
    <w:rPr>
      <w:szCs w:val="20"/>
    </w:rPr>
  </w:style>
  <w:style w:type="character" w:customStyle="1" w:styleId="24">
    <w:name w:val="Основной текст 2 Знак"/>
    <w:basedOn w:val="a0"/>
    <w:link w:val="23"/>
    <w:rsid w:val="00FB6400"/>
    <w:rPr>
      <w:rFonts w:ascii="Times New Roman" w:eastAsia="Calibri" w:hAnsi="Times New Roman" w:cs="Times New Roman"/>
      <w:sz w:val="24"/>
      <w:szCs w:val="20"/>
      <w:lang w:eastAsia="ru-RU"/>
    </w:rPr>
  </w:style>
  <w:style w:type="paragraph" w:styleId="ad">
    <w:name w:val="header"/>
    <w:basedOn w:val="a"/>
    <w:link w:val="ae"/>
    <w:rsid w:val="00FB6400"/>
    <w:pPr>
      <w:tabs>
        <w:tab w:val="center" w:pos="4677"/>
        <w:tab w:val="right" w:pos="9355"/>
      </w:tabs>
    </w:pPr>
    <w:rPr>
      <w:szCs w:val="20"/>
    </w:rPr>
  </w:style>
  <w:style w:type="character" w:customStyle="1" w:styleId="ae">
    <w:name w:val="Верхний колонтитул Знак"/>
    <w:basedOn w:val="a0"/>
    <w:link w:val="ad"/>
    <w:rsid w:val="00FB6400"/>
    <w:rPr>
      <w:rFonts w:ascii="Times New Roman" w:eastAsia="Calibri" w:hAnsi="Times New Roman" w:cs="Times New Roman"/>
      <w:sz w:val="24"/>
      <w:szCs w:val="20"/>
      <w:lang w:eastAsia="ru-RU"/>
    </w:rPr>
  </w:style>
  <w:style w:type="character" w:styleId="af">
    <w:name w:val="page number"/>
    <w:basedOn w:val="a0"/>
    <w:rsid w:val="00FB6400"/>
    <w:rPr>
      <w:rFonts w:cs="Times New Roman"/>
    </w:rPr>
  </w:style>
  <w:style w:type="paragraph" w:styleId="af0">
    <w:name w:val="Balloon Text"/>
    <w:basedOn w:val="a"/>
    <w:link w:val="af1"/>
    <w:semiHidden/>
    <w:rsid w:val="00FB6400"/>
    <w:rPr>
      <w:rFonts w:ascii="Tahoma" w:hAnsi="Tahoma" w:cs="Tahoma"/>
      <w:sz w:val="16"/>
      <w:szCs w:val="16"/>
    </w:rPr>
  </w:style>
  <w:style w:type="character" w:customStyle="1" w:styleId="af1">
    <w:name w:val="Текст выноски Знак"/>
    <w:basedOn w:val="a0"/>
    <w:link w:val="af0"/>
    <w:semiHidden/>
    <w:rsid w:val="00FB6400"/>
    <w:rPr>
      <w:rFonts w:ascii="Tahoma" w:eastAsia="Calibri" w:hAnsi="Tahoma" w:cs="Tahoma"/>
      <w:sz w:val="16"/>
      <w:szCs w:val="16"/>
      <w:lang w:eastAsia="ru-RU"/>
    </w:rPr>
  </w:style>
  <w:style w:type="paragraph" w:styleId="af2">
    <w:name w:val="List Paragraph"/>
    <w:basedOn w:val="a"/>
    <w:uiPriority w:val="34"/>
    <w:qFormat/>
    <w:rsid w:val="00FB6400"/>
    <w:pPr>
      <w:spacing w:after="200" w:line="276" w:lineRule="auto"/>
      <w:ind w:left="720"/>
      <w:contextualSpacing/>
    </w:pPr>
    <w:rPr>
      <w:rFonts w:ascii="Calibri" w:hAnsi="Calibri"/>
      <w:szCs w:val="22"/>
      <w:lang w:eastAsia="en-US"/>
    </w:rPr>
  </w:style>
  <w:style w:type="paragraph" w:styleId="af3">
    <w:name w:val="No Spacing"/>
    <w:qFormat/>
    <w:rsid w:val="00FB6400"/>
    <w:pPr>
      <w:spacing w:after="0" w:line="240" w:lineRule="auto"/>
    </w:pPr>
    <w:rPr>
      <w:rFonts w:ascii="Calibri" w:eastAsia="Times New Roman" w:hAnsi="Calibri" w:cs="Times New Roman"/>
      <w:lang w:eastAsia="ru-RU"/>
    </w:rPr>
  </w:style>
  <w:style w:type="paragraph" w:styleId="af4">
    <w:name w:val="Body Text"/>
    <w:basedOn w:val="a"/>
    <w:link w:val="af5"/>
    <w:uiPriority w:val="99"/>
    <w:semiHidden/>
    <w:unhideWhenUsed/>
    <w:rsid w:val="00FB6400"/>
    <w:pPr>
      <w:spacing w:after="120"/>
    </w:pPr>
  </w:style>
  <w:style w:type="character" w:customStyle="1" w:styleId="af5">
    <w:name w:val="Основной текст Знак"/>
    <w:basedOn w:val="a0"/>
    <w:link w:val="af4"/>
    <w:uiPriority w:val="99"/>
    <w:semiHidden/>
    <w:rsid w:val="00FB6400"/>
    <w:rPr>
      <w:rFonts w:ascii="Times New Roman" w:eastAsia="Calibri" w:hAnsi="Times New Roman" w:cs="Times New Roman"/>
      <w:sz w:val="24"/>
      <w:szCs w:val="24"/>
      <w:lang w:eastAsia="ru-RU"/>
    </w:rPr>
  </w:style>
  <w:style w:type="paragraph" w:customStyle="1" w:styleId="11pt">
    <w:name w:val="Стиль Основной текст с отступом + 11 pt по ширине"/>
    <w:basedOn w:val="a9"/>
    <w:rsid w:val="00FB6400"/>
    <w:pPr>
      <w:spacing w:after="0"/>
      <w:ind w:left="284" w:firstLine="709"/>
      <w:jc w:val="both"/>
    </w:pPr>
    <w:rPr>
      <w:rFonts w:eastAsia="Times New Roman"/>
      <w:sz w:val="28"/>
      <w:szCs w:val="28"/>
    </w:rPr>
  </w:style>
  <w:style w:type="character" w:customStyle="1" w:styleId="af6">
    <w:name w:val="Нижний колонтитул Знак"/>
    <w:basedOn w:val="a0"/>
    <w:link w:val="af7"/>
    <w:uiPriority w:val="99"/>
    <w:semiHidden/>
    <w:rsid w:val="00FB6400"/>
    <w:rPr>
      <w:rFonts w:ascii="Times New Roman" w:eastAsia="Calibri" w:hAnsi="Times New Roman" w:cs="Times New Roman"/>
      <w:sz w:val="24"/>
      <w:szCs w:val="24"/>
      <w:lang w:eastAsia="ru-RU"/>
    </w:rPr>
  </w:style>
  <w:style w:type="paragraph" w:styleId="af7">
    <w:name w:val="footer"/>
    <w:basedOn w:val="a"/>
    <w:link w:val="af6"/>
    <w:uiPriority w:val="99"/>
    <w:semiHidden/>
    <w:unhideWhenUsed/>
    <w:rsid w:val="00FB6400"/>
    <w:pPr>
      <w:tabs>
        <w:tab w:val="center" w:pos="4677"/>
        <w:tab w:val="right" w:pos="9355"/>
      </w:tabs>
    </w:pPr>
  </w:style>
  <w:style w:type="character" w:customStyle="1" w:styleId="11">
    <w:name w:val="Нижний колонтитул Знак1"/>
    <w:basedOn w:val="a0"/>
    <w:uiPriority w:val="99"/>
    <w:semiHidden/>
    <w:rsid w:val="00FB6400"/>
    <w:rPr>
      <w:rFonts w:ascii="Times New Roman" w:eastAsia="Calibri" w:hAnsi="Times New Roman" w:cs="Times New Roman"/>
      <w:sz w:val="24"/>
      <w:szCs w:val="24"/>
      <w:lang w:eastAsia="ru-RU"/>
    </w:rPr>
  </w:style>
  <w:style w:type="paragraph" w:styleId="af8">
    <w:name w:val="TOC Heading"/>
    <w:basedOn w:val="1"/>
    <w:next w:val="a"/>
    <w:uiPriority w:val="39"/>
    <w:semiHidden/>
    <w:unhideWhenUsed/>
    <w:qFormat/>
    <w:rsid w:val="004A2DC0"/>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33">
    <w:name w:val="toc 3"/>
    <w:basedOn w:val="a"/>
    <w:next w:val="a"/>
    <w:autoRedefine/>
    <w:uiPriority w:val="39"/>
    <w:unhideWhenUsed/>
    <w:rsid w:val="004A2DC0"/>
    <w:pPr>
      <w:spacing w:after="100"/>
      <w:ind w:left="480"/>
    </w:pPr>
  </w:style>
  <w:style w:type="paragraph" w:styleId="12">
    <w:name w:val="toc 1"/>
    <w:basedOn w:val="a"/>
    <w:next w:val="a"/>
    <w:autoRedefine/>
    <w:uiPriority w:val="39"/>
    <w:unhideWhenUsed/>
    <w:rsid w:val="004A2DC0"/>
    <w:pPr>
      <w:spacing w:after="100"/>
    </w:pPr>
  </w:style>
  <w:style w:type="paragraph" w:styleId="25">
    <w:name w:val="toc 2"/>
    <w:basedOn w:val="a"/>
    <w:next w:val="a"/>
    <w:autoRedefine/>
    <w:uiPriority w:val="39"/>
    <w:unhideWhenUsed/>
    <w:rsid w:val="004A2DC0"/>
    <w:pPr>
      <w:spacing w:after="100"/>
      <w:ind w:left="240"/>
    </w:pPr>
  </w:style>
  <w:style w:type="paragraph" w:customStyle="1" w:styleId="af9">
    <w:name w:val="Таблицы"/>
    <w:basedOn w:val="a"/>
    <w:link w:val="afa"/>
    <w:qFormat/>
    <w:rsid w:val="00447281"/>
    <w:rPr>
      <w:sz w:val="18"/>
      <w:szCs w:val="16"/>
    </w:rPr>
  </w:style>
  <w:style w:type="paragraph" w:styleId="afb">
    <w:name w:val="caption"/>
    <w:basedOn w:val="a"/>
    <w:next w:val="a"/>
    <w:uiPriority w:val="35"/>
    <w:unhideWhenUsed/>
    <w:qFormat/>
    <w:rsid w:val="009767F2"/>
    <w:pPr>
      <w:spacing w:after="200"/>
    </w:pPr>
    <w:rPr>
      <w:b/>
      <w:bCs/>
      <w:color w:val="4F81BD" w:themeColor="accent1"/>
      <w:sz w:val="18"/>
      <w:szCs w:val="18"/>
    </w:rPr>
  </w:style>
  <w:style w:type="character" w:customStyle="1" w:styleId="afa">
    <w:name w:val="Таблицы Знак"/>
    <w:basedOn w:val="a0"/>
    <w:link w:val="af9"/>
    <w:rsid w:val="00447281"/>
    <w:rPr>
      <w:rFonts w:ascii="Arial" w:eastAsia="Calibri" w:hAnsi="Arial" w:cs="Times New Roman"/>
      <w:sz w:val="18"/>
      <w:szCs w:val="16"/>
      <w:lang w:eastAsia="ru-RU"/>
    </w:rPr>
  </w:style>
  <w:style w:type="table" w:customStyle="1" w:styleId="afc">
    <w:name w:val="НК таблица"/>
    <w:basedOn w:val="a1"/>
    <w:uiPriority w:val="99"/>
    <w:rsid w:val="009767F2"/>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5713">
      <w:bodyDiv w:val="1"/>
      <w:marLeft w:val="0"/>
      <w:marRight w:val="0"/>
      <w:marTop w:val="0"/>
      <w:marBottom w:val="0"/>
      <w:divBdr>
        <w:top w:val="none" w:sz="0" w:space="0" w:color="auto"/>
        <w:left w:val="none" w:sz="0" w:space="0" w:color="auto"/>
        <w:bottom w:val="none" w:sz="0" w:space="0" w:color="auto"/>
        <w:right w:val="none" w:sz="0" w:space="0" w:color="auto"/>
      </w:divBdr>
    </w:div>
    <w:div w:id="546261535">
      <w:bodyDiv w:val="1"/>
      <w:marLeft w:val="0"/>
      <w:marRight w:val="0"/>
      <w:marTop w:val="0"/>
      <w:marBottom w:val="0"/>
      <w:divBdr>
        <w:top w:val="none" w:sz="0" w:space="0" w:color="auto"/>
        <w:left w:val="none" w:sz="0" w:space="0" w:color="auto"/>
        <w:bottom w:val="none" w:sz="0" w:space="0" w:color="auto"/>
        <w:right w:val="none" w:sz="0" w:space="0" w:color="auto"/>
      </w:divBdr>
    </w:div>
    <w:div w:id="709381161">
      <w:bodyDiv w:val="1"/>
      <w:marLeft w:val="0"/>
      <w:marRight w:val="0"/>
      <w:marTop w:val="0"/>
      <w:marBottom w:val="0"/>
      <w:divBdr>
        <w:top w:val="none" w:sz="0" w:space="0" w:color="auto"/>
        <w:left w:val="none" w:sz="0" w:space="0" w:color="auto"/>
        <w:bottom w:val="none" w:sz="0" w:space="0" w:color="auto"/>
        <w:right w:val="none" w:sz="0" w:space="0" w:color="auto"/>
      </w:divBdr>
    </w:div>
    <w:div w:id="727723565">
      <w:bodyDiv w:val="1"/>
      <w:marLeft w:val="0"/>
      <w:marRight w:val="0"/>
      <w:marTop w:val="0"/>
      <w:marBottom w:val="0"/>
      <w:divBdr>
        <w:top w:val="none" w:sz="0" w:space="0" w:color="auto"/>
        <w:left w:val="none" w:sz="0" w:space="0" w:color="auto"/>
        <w:bottom w:val="none" w:sz="0" w:space="0" w:color="auto"/>
        <w:right w:val="none" w:sz="0" w:space="0" w:color="auto"/>
      </w:divBdr>
    </w:div>
    <w:div w:id="1006206010">
      <w:bodyDiv w:val="1"/>
      <w:marLeft w:val="0"/>
      <w:marRight w:val="0"/>
      <w:marTop w:val="0"/>
      <w:marBottom w:val="0"/>
      <w:divBdr>
        <w:top w:val="none" w:sz="0" w:space="0" w:color="auto"/>
        <w:left w:val="none" w:sz="0" w:space="0" w:color="auto"/>
        <w:bottom w:val="none" w:sz="0" w:space="0" w:color="auto"/>
        <w:right w:val="none" w:sz="0" w:space="0" w:color="auto"/>
      </w:divBdr>
    </w:div>
    <w:div w:id="184262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5A93-D1EC-441C-8B02-DAC92AB9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user;OpenTBS 1.9.8</dc:creator>
  <cp:lastModifiedBy>Андрей Чаплыгин</cp:lastModifiedBy>
  <cp:revision>149</cp:revision>
  <dcterms:created xsi:type="dcterms:W3CDTF">2018-06-18T06:14:00Z</dcterms:created>
  <dcterms:modified xsi:type="dcterms:W3CDTF">2018-12-03T14:13:00Z</dcterms:modified>
</cp:coreProperties>
</file>