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56" w:rsidRPr="000463C7" w:rsidRDefault="00F00629" w:rsidP="00495D56">
      <w:r w:rsidRPr="00F00629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45pt;margin-top:-12.95pt;width:222pt;height:140.4pt;z-index:251657728;mso-width-relative:margin;mso-height-relative:margin" stroked="f">
            <v:textbox>
              <w:txbxContent>
                <w:p w:rsidR="00495D56" w:rsidRDefault="00495D56" w:rsidP="00495D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5F6A85">
                    <w:rPr>
                      <w:b/>
                    </w:rPr>
                    <w:t>Утверждаю</w:t>
                  </w:r>
                  <w:r>
                    <w:rPr>
                      <w:b/>
                    </w:rPr>
                    <w:t>»</w:t>
                  </w:r>
                </w:p>
                <w:p w:rsidR="00495D56" w:rsidRPr="005F6A85" w:rsidRDefault="00495D56" w:rsidP="00495D56">
                  <w:pPr>
                    <w:jc w:val="center"/>
                    <w:rPr>
                      <w:b/>
                    </w:rPr>
                  </w:pPr>
                </w:p>
                <w:p w:rsidR="00495D56" w:rsidRPr="00753E4F" w:rsidRDefault="00482FF1" w:rsidP="00495D56">
                  <w:pPr>
                    <w:jc w:val="center"/>
                  </w:pPr>
                  <w:r w:rsidRPr="00753E4F">
                    <w:t xml:space="preserve">Карельская </w:t>
                  </w:r>
                  <w:r w:rsidR="00EF02BB">
                    <w:t xml:space="preserve">региональная </w:t>
                  </w:r>
                  <w:r w:rsidRPr="00753E4F">
                    <w:t>общественная организация</w:t>
                  </w:r>
                  <w:r w:rsidR="00EF02BB">
                    <w:t xml:space="preserve"> "Федерация спортивного туризма</w:t>
                  </w:r>
                  <w:r w:rsidRPr="00753E4F">
                    <w:t>"</w:t>
                  </w:r>
                </w:p>
                <w:p w:rsidR="00495D56" w:rsidRDefault="00495D56" w:rsidP="00495D56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  <w:p w:rsidR="00495D56" w:rsidRPr="004628B8" w:rsidRDefault="00495D56" w:rsidP="00495D56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4628B8">
                    <w:rPr>
                      <w:color w:val="000000"/>
                    </w:rPr>
                    <w:t xml:space="preserve">_______________ </w:t>
                  </w:r>
                  <w:r>
                    <w:rPr>
                      <w:color w:val="000000"/>
                    </w:rPr>
                    <w:t>Максимов С.Н.</w:t>
                  </w:r>
                </w:p>
                <w:p w:rsidR="00495D56" w:rsidRPr="00753E4F" w:rsidRDefault="00E11744" w:rsidP="00495D56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  <w:r>
                    <w:rPr>
                      <w:color w:val="000000"/>
                    </w:rPr>
                    <w:t xml:space="preserve"> января 201</w:t>
                  </w:r>
                  <w:r>
                    <w:rPr>
                      <w:color w:val="000000"/>
                      <w:lang w:val="en-US"/>
                    </w:rPr>
                    <w:t>9</w:t>
                  </w:r>
                  <w:r w:rsidR="00495D56">
                    <w:rPr>
                      <w:color w:val="000000"/>
                    </w:rPr>
                    <w:t xml:space="preserve"> год</w:t>
                  </w:r>
                </w:p>
              </w:txbxContent>
            </v:textbox>
          </v:shape>
        </w:pict>
      </w:r>
      <w:r w:rsidRPr="00F00629">
        <w:rPr>
          <w:b/>
          <w:noProof/>
          <w:lang w:eastAsia="en-US"/>
        </w:rPr>
        <w:pict>
          <v:shape id="_x0000_s1026" type="#_x0000_t202" style="position:absolute;margin-left:22.35pt;margin-top:-12.95pt;width:184.05pt;height:149.25pt;z-index:251658752;mso-width-relative:margin;mso-height-relative:margin" stroked="f">
            <v:textbox>
              <w:txbxContent>
                <w:p w:rsidR="0082090C" w:rsidRPr="00E24BAC" w:rsidRDefault="0082090C" w:rsidP="008209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5F6A85">
                    <w:rPr>
                      <w:b/>
                    </w:rPr>
                    <w:t>Утверждаю</w:t>
                  </w:r>
                  <w:r>
                    <w:rPr>
                      <w:b/>
                    </w:rPr>
                    <w:t>»</w:t>
                  </w:r>
                </w:p>
                <w:p w:rsidR="0082090C" w:rsidRPr="00E24BAC" w:rsidRDefault="0082090C" w:rsidP="0082090C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33455" w:rsidRPr="004628B8" w:rsidRDefault="00933455" w:rsidP="00933455">
                  <w:pPr>
                    <w:jc w:val="center"/>
                  </w:pPr>
                  <w:r w:rsidRPr="00D8015F">
                    <w:t>Начальник управления физической культуры, спорта и молодёжной политики администрации</w:t>
                  </w:r>
                  <w:r w:rsidRPr="004628B8">
                    <w:t xml:space="preserve">  Петрозаводского городского округа</w:t>
                  </w:r>
                </w:p>
                <w:p w:rsidR="0082090C" w:rsidRPr="0082090C" w:rsidRDefault="00933455" w:rsidP="0082090C">
                  <w:pPr>
                    <w:pStyle w:val="ab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____________________ </w:t>
                  </w:r>
                  <w:proofErr w:type="spellStart"/>
                  <w:r w:rsidR="0082090C">
                    <w:rPr>
                      <w:rFonts w:ascii="Times New Roman" w:hAnsi="Times New Roman"/>
                      <w:szCs w:val="28"/>
                    </w:rPr>
                    <w:t>Чивин</w:t>
                  </w:r>
                  <w:proofErr w:type="spellEnd"/>
                  <w:r w:rsidR="0082090C">
                    <w:rPr>
                      <w:rFonts w:ascii="Times New Roman" w:hAnsi="Times New Roman"/>
                      <w:szCs w:val="28"/>
                    </w:rPr>
                    <w:t xml:space="preserve"> А.В.</w:t>
                  </w:r>
                </w:p>
                <w:p w:rsidR="00495D56" w:rsidRDefault="0082090C" w:rsidP="00495D56">
                  <w:r>
                    <w:rPr>
                      <w:color w:val="000000"/>
                    </w:rPr>
                    <w:t xml:space="preserve"> </w:t>
                  </w:r>
                  <w:r w:rsidR="00495D56">
                    <w:rPr>
                      <w:color w:val="000000"/>
                    </w:rPr>
                    <w:t>«___»____________ 20___</w:t>
                  </w:r>
                  <w:r w:rsidR="00495D56" w:rsidRPr="004628B8">
                    <w:rPr>
                      <w:color w:val="000000"/>
                    </w:rPr>
                    <w:t xml:space="preserve"> г</w:t>
                  </w:r>
                </w:p>
              </w:txbxContent>
            </v:textbox>
          </v:shape>
        </w:pict>
      </w:r>
    </w:p>
    <w:p w:rsidR="00495D56" w:rsidRPr="000463C7" w:rsidRDefault="00495D56" w:rsidP="00495D56"/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495D56" w:rsidP="00495D56">
      <w:pPr>
        <w:jc w:val="center"/>
        <w:rPr>
          <w:b/>
        </w:rPr>
      </w:pPr>
      <w:proofErr w:type="gramStart"/>
      <w:r w:rsidRPr="000463C7">
        <w:rPr>
          <w:b/>
        </w:rPr>
        <w:t>П</w:t>
      </w:r>
      <w:proofErr w:type="gramEnd"/>
      <w:r w:rsidRPr="000463C7">
        <w:rPr>
          <w:b/>
        </w:rPr>
        <w:t xml:space="preserve"> О Л О Ж Е Н И Е</w:t>
      </w:r>
    </w:p>
    <w:p w:rsidR="000463C7" w:rsidRPr="000463C7" w:rsidRDefault="000463C7" w:rsidP="000463C7">
      <w:pPr>
        <w:shd w:val="clear" w:color="auto" w:fill="FFFFFF"/>
        <w:jc w:val="center"/>
        <w:rPr>
          <w:b/>
          <w:bCs/>
          <w:color w:val="000000"/>
        </w:rPr>
      </w:pPr>
      <w:r w:rsidRPr="000463C7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>город</w:t>
      </w:r>
      <w:r w:rsidRPr="000463C7">
        <w:rPr>
          <w:b/>
          <w:bCs/>
          <w:color w:val="000000"/>
        </w:rPr>
        <w:t xml:space="preserve">ском семинаре повышения квалификации спортивных судей </w:t>
      </w:r>
    </w:p>
    <w:p w:rsidR="000463C7" w:rsidRPr="005F2F2D" w:rsidRDefault="000463C7" w:rsidP="000463C7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0463C7">
        <w:rPr>
          <w:b/>
          <w:bCs/>
          <w:color w:val="000000"/>
        </w:rPr>
        <w:t xml:space="preserve">по спортивному туризму </w:t>
      </w:r>
      <w:r w:rsidRPr="000463C7">
        <w:rPr>
          <w:b/>
          <w:bCs/>
          <w:color w:val="000000"/>
          <w:spacing w:val="-1"/>
        </w:rPr>
        <w:t>дисциплин</w:t>
      </w:r>
      <w:r w:rsidR="00F3737C">
        <w:rPr>
          <w:b/>
          <w:bCs/>
          <w:color w:val="000000"/>
          <w:spacing w:val="-1"/>
        </w:rPr>
        <w:t>а</w:t>
      </w:r>
      <w:r w:rsidRPr="000463C7">
        <w:rPr>
          <w:b/>
          <w:bCs/>
          <w:color w:val="000000"/>
          <w:spacing w:val="-1"/>
        </w:rPr>
        <w:t xml:space="preserve"> </w:t>
      </w:r>
      <w:r w:rsidR="005F2F2D">
        <w:rPr>
          <w:b/>
          <w:bCs/>
          <w:color w:val="000000"/>
          <w:spacing w:val="-1"/>
        </w:rPr>
        <w:t>«дистанция»</w:t>
      </w:r>
    </w:p>
    <w:p w:rsidR="00495D56" w:rsidRPr="000463C7" w:rsidRDefault="000463C7" w:rsidP="000463C7">
      <w:pPr>
        <w:jc w:val="center"/>
        <w:rPr>
          <w:b/>
        </w:rPr>
      </w:pPr>
      <w:r>
        <w:rPr>
          <w:b/>
          <w:bCs/>
          <w:color w:val="000000"/>
        </w:rPr>
        <w:t>вторая</w:t>
      </w:r>
      <w:r w:rsidRPr="000463C7">
        <w:rPr>
          <w:b/>
          <w:bCs/>
          <w:color w:val="000000"/>
        </w:rPr>
        <w:t xml:space="preserve"> и </w:t>
      </w:r>
      <w:r>
        <w:rPr>
          <w:b/>
          <w:bCs/>
          <w:color w:val="000000"/>
        </w:rPr>
        <w:t>третья</w:t>
      </w:r>
      <w:r w:rsidRPr="000463C7">
        <w:rPr>
          <w:b/>
          <w:bCs/>
          <w:color w:val="000000"/>
        </w:rPr>
        <w:t xml:space="preserve"> квалификационные категории</w:t>
      </w:r>
      <w:r w:rsidR="00F3737C">
        <w:rPr>
          <w:b/>
          <w:bCs/>
          <w:color w:val="000000"/>
        </w:rPr>
        <w:t>.</w:t>
      </w:r>
    </w:p>
    <w:p w:rsidR="00495D56" w:rsidRPr="000463C7" w:rsidRDefault="00495D56" w:rsidP="00495D56">
      <w:pPr>
        <w:jc w:val="center"/>
        <w:rPr>
          <w:b/>
        </w:rPr>
      </w:pPr>
    </w:p>
    <w:p w:rsidR="00495D56" w:rsidRPr="000463C7" w:rsidRDefault="000463C7" w:rsidP="00495D56">
      <w:pPr>
        <w:numPr>
          <w:ilvl w:val="0"/>
          <w:numId w:val="2"/>
        </w:numPr>
        <w:rPr>
          <w:b/>
        </w:rPr>
      </w:pPr>
      <w:r w:rsidRPr="000463C7">
        <w:rPr>
          <w:b/>
          <w:bCs/>
          <w:color w:val="000000"/>
          <w:spacing w:val="-1"/>
        </w:rPr>
        <w:t>ЦЕЛЬ СЕМИНАРА</w:t>
      </w:r>
    </w:p>
    <w:p w:rsidR="000463C7" w:rsidRPr="000463C7" w:rsidRDefault="000463C7" w:rsidP="00A709E8">
      <w:pPr>
        <w:shd w:val="clear" w:color="auto" w:fill="FFFFFF"/>
        <w:ind w:left="360" w:firstLine="491"/>
        <w:jc w:val="both"/>
        <w:rPr>
          <w:color w:val="000000"/>
          <w:spacing w:val="-1"/>
        </w:rPr>
      </w:pPr>
      <w:r w:rsidRPr="00F42A15">
        <w:rPr>
          <w:color w:val="000000"/>
          <w:spacing w:val="3"/>
          <w:u w:val="single"/>
        </w:rPr>
        <w:t>Цель семинар</w:t>
      </w:r>
      <w:proofErr w:type="gramStart"/>
      <w:r w:rsidRPr="00F42A15">
        <w:rPr>
          <w:color w:val="000000"/>
          <w:spacing w:val="3"/>
          <w:u w:val="single"/>
        </w:rPr>
        <w:t>а</w:t>
      </w:r>
      <w:r w:rsidR="00F42A15">
        <w:rPr>
          <w:color w:val="000000"/>
          <w:spacing w:val="3"/>
        </w:rPr>
        <w:t>-</w:t>
      </w:r>
      <w:proofErr w:type="gramEnd"/>
      <w:r w:rsidR="00F42A15">
        <w:rPr>
          <w:color w:val="000000"/>
          <w:spacing w:val="3"/>
        </w:rPr>
        <w:t xml:space="preserve"> </w:t>
      </w:r>
      <w:r w:rsidRPr="000463C7">
        <w:rPr>
          <w:color w:val="000000"/>
          <w:spacing w:val="3"/>
        </w:rPr>
        <w:t xml:space="preserve">повышение квалификации судей, улучшение качества </w:t>
      </w:r>
      <w:r w:rsidRPr="000463C7">
        <w:rPr>
          <w:color w:val="000000"/>
          <w:spacing w:val="-1"/>
        </w:rPr>
        <w:t>проведения спортивных соревнований по группе дисциплин «маршрут»</w:t>
      </w:r>
      <w:r>
        <w:rPr>
          <w:color w:val="000000"/>
          <w:spacing w:val="-1"/>
        </w:rPr>
        <w:t xml:space="preserve"> и </w:t>
      </w:r>
      <w:r w:rsidRPr="000463C7">
        <w:rPr>
          <w:color w:val="000000"/>
          <w:spacing w:val="-1"/>
        </w:rPr>
        <w:t>«</w:t>
      </w:r>
      <w:r>
        <w:rPr>
          <w:color w:val="000000"/>
          <w:spacing w:val="-1"/>
        </w:rPr>
        <w:t>дистанция</w:t>
      </w:r>
      <w:r w:rsidRPr="000463C7">
        <w:rPr>
          <w:color w:val="000000"/>
          <w:spacing w:val="-1"/>
        </w:rPr>
        <w:t xml:space="preserve">». </w:t>
      </w:r>
    </w:p>
    <w:p w:rsidR="000463C7" w:rsidRPr="000463C7" w:rsidRDefault="000463C7" w:rsidP="00A709E8">
      <w:pPr>
        <w:shd w:val="clear" w:color="auto" w:fill="FFFFFF"/>
        <w:ind w:left="360" w:firstLine="491"/>
        <w:jc w:val="both"/>
      </w:pPr>
      <w:r w:rsidRPr="00F42A15">
        <w:rPr>
          <w:color w:val="000000"/>
          <w:spacing w:val="-2"/>
          <w:u w:val="single"/>
        </w:rPr>
        <w:t>Задачи семинара</w:t>
      </w:r>
      <w:r w:rsidR="00F42A15">
        <w:rPr>
          <w:color w:val="000000"/>
          <w:spacing w:val="-2"/>
        </w:rPr>
        <w:t xml:space="preserve"> - </w:t>
      </w:r>
      <w:r w:rsidRPr="000463C7">
        <w:rPr>
          <w:color w:val="000000"/>
        </w:rPr>
        <w:t>отработка единых подходов к проведению соревнований различного уровня, организации судейства и работы секретариата на соревнованиях по спортивному туризму</w:t>
      </w:r>
      <w:r w:rsidR="00F42A15">
        <w:rPr>
          <w:color w:val="000000"/>
        </w:rPr>
        <w:t>.</w:t>
      </w:r>
    </w:p>
    <w:p w:rsidR="00495D56" w:rsidRPr="000463C7" w:rsidRDefault="00495D56" w:rsidP="00A709E8">
      <w:pPr>
        <w:ind w:left="360" w:firstLine="491"/>
        <w:jc w:val="both"/>
      </w:pPr>
      <w:r w:rsidRPr="000463C7">
        <w:t>Семинар по спортивному туризму проводится с целью подготовки судей 2-й и 3-й катег</w:t>
      </w:r>
      <w:r w:rsidR="00F3737C">
        <w:t xml:space="preserve">ории по дисциплине </w:t>
      </w:r>
      <w:r w:rsidRPr="000463C7">
        <w:t>"Дистанция".</w:t>
      </w:r>
    </w:p>
    <w:p w:rsidR="00495D56" w:rsidRDefault="00495D56" w:rsidP="00A709E8">
      <w:pPr>
        <w:ind w:left="360" w:firstLine="491"/>
        <w:jc w:val="both"/>
      </w:pPr>
      <w:proofErr w:type="gramStart"/>
      <w:r w:rsidRPr="000463C7">
        <w:t>Повышение судейской категории необходимо для организации, проведения, судейства подведения итогов и дальнейшего присвоения спортивных разрядов при проведении городских, республиканский и зональных соревнований по спортивному т</w:t>
      </w:r>
      <w:r w:rsidR="00F3737C">
        <w:t>уризму по дисциплине</w:t>
      </w:r>
      <w:r w:rsidRPr="000463C7">
        <w:t xml:space="preserve"> "Дистанция", входящих в календарный план спортивных  мероприятий города, республики и РФ, проводящие Федерацией спортивного туризма КРК и РФ.</w:t>
      </w:r>
      <w:proofErr w:type="gramEnd"/>
    </w:p>
    <w:p w:rsidR="00F42A15" w:rsidRPr="000463C7" w:rsidRDefault="00F42A15" w:rsidP="00F42A15">
      <w:pPr>
        <w:ind w:left="360" w:firstLine="491"/>
      </w:pPr>
    </w:p>
    <w:p w:rsidR="000463C7" w:rsidRPr="000463C7" w:rsidRDefault="000463C7" w:rsidP="000463C7">
      <w:pPr>
        <w:numPr>
          <w:ilvl w:val="0"/>
          <w:numId w:val="2"/>
        </w:numPr>
        <w:rPr>
          <w:b/>
        </w:rPr>
      </w:pPr>
      <w:r w:rsidRPr="000463C7">
        <w:rPr>
          <w:b/>
          <w:bCs/>
          <w:color w:val="000000"/>
          <w:spacing w:val="-1"/>
        </w:rPr>
        <w:t>ВРЕМЯ И МЕСТО ПРОВЕДЕНИЯ</w:t>
      </w:r>
    </w:p>
    <w:p w:rsidR="000463C7" w:rsidRPr="000463C7" w:rsidRDefault="00F3737C" w:rsidP="009E3C83">
      <w:pPr>
        <w:shd w:val="clear" w:color="auto" w:fill="FFFFFF"/>
        <w:ind w:left="426" w:firstLine="425"/>
        <w:rPr>
          <w:color w:val="000000"/>
          <w:spacing w:val="3"/>
        </w:rPr>
      </w:pPr>
      <w:r>
        <w:rPr>
          <w:color w:val="000000"/>
          <w:spacing w:val="3"/>
        </w:rPr>
        <w:t>Семинар проводится 27</w:t>
      </w:r>
      <w:r w:rsidR="005F2F2D">
        <w:rPr>
          <w:color w:val="000000"/>
          <w:spacing w:val="3"/>
        </w:rPr>
        <w:t xml:space="preserve"> </w:t>
      </w:r>
      <w:r w:rsidR="000463C7">
        <w:rPr>
          <w:color w:val="000000"/>
          <w:spacing w:val="3"/>
        </w:rPr>
        <w:t>января</w:t>
      </w:r>
      <w:r w:rsidR="000463C7" w:rsidRPr="000463C7">
        <w:rPr>
          <w:color w:val="000000"/>
          <w:spacing w:val="3"/>
        </w:rPr>
        <w:t xml:space="preserve"> 201</w:t>
      </w:r>
      <w:r w:rsidR="005F2F2D">
        <w:rPr>
          <w:color w:val="000000"/>
          <w:spacing w:val="3"/>
        </w:rPr>
        <w:t>9</w:t>
      </w:r>
      <w:r w:rsidR="000463C7" w:rsidRPr="000463C7">
        <w:rPr>
          <w:color w:val="000000"/>
          <w:spacing w:val="3"/>
        </w:rPr>
        <w:t xml:space="preserve"> года в </w:t>
      </w:r>
      <w:r w:rsidR="000463C7">
        <w:rPr>
          <w:color w:val="000000"/>
          <w:spacing w:val="3"/>
        </w:rPr>
        <w:t>Петрозаводске</w:t>
      </w:r>
      <w:r w:rsidR="000463C7" w:rsidRPr="000463C7">
        <w:rPr>
          <w:color w:val="000000"/>
          <w:spacing w:val="3"/>
        </w:rPr>
        <w:t xml:space="preserve"> на базе </w:t>
      </w:r>
      <w:r w:rsidR="005F2F2D">
        <w:rPr>
          <w:shd w:val="clear" w:color="auto" w:fill="FFFFFF"/>
        </w:rPr>
        <w:t>государственного бюджетного образовательного учреждения</w:t>
      </w:r>
      <w:r w:rsidR="005F2F2D" w:rsidRPr="005F2F2D">
        <w:rPr>
          <w:shd w:val="clear" w:color="auto" w:fill="FFFFFF"/>
        </w:rPr>
        <w:t xml:space="preserve"> дополнительного образования Республики Карелия «Ресурсный центр развития дополнительного образования»</w:t>
      </w:r>
      <w:r w:rsidR="005F2F2D" w:rsidRPr="000463C7">
        <w:rPr>
          <w:color w:val="000000"/>
          <w:spacing w:val="3"/>
        </w:rPr>
        <w:t xml:space="preserve"> </w:t>
      </w:r>
      <w:r w:rsidR="000463C7" w:rsidRPr="000463C7">
        <w:rPr>
          <w:color w:val="000000"/>
          <w:spacing w:val="3"/>
        </w:rPr>
        <w:t xml:space="preserve">(далее - </w:t>
      </w:r>
      <w:r w:rsidR="005F2F2D">
        <w:rPr>
          <w:color w:val="000000"/>
        </w:rPr>
        <w:t>"РЦРДО</w:t>
      </w:r>
      <w:r w:rsidR="000463C7" w:rsidRPr="000463C7">
        <w:rPr>
          <w:color w:val="000000"/>
        </w:rPr>
        <w:t>"</w:t>
      </w:r>
      <w:r w:rsidR="000463C7" w:rsidRPr="000463C7">
        <w:rPr>
          <w:color w:val="000000"/>
          <w:spacing w:val="3"/>
        </w:rPr>
        <w:t xml:space="preserve">) по адресу: </w:t>
      </w:r>
      <w:r w:rsidR="000463C7">
        <w:rPr>
          <w:color w:val="000000"/>
          <w:spacing w:val="3"/>
        </w:rPr>
        <w:t>Петрозаводск</w:t>
      </w:r>
      <w:r w:rsidR="000463C7" w:rsidRPr="000463C7">
        <w:rPr>
          <w:color w:val="000000"/>
          <w:spacing w:val="3"/>
        </w:rPr>
        <w:t xml:space="preserve">, ул. </w:t>
      </w:r>
      <w:r w:rsidR="000463C7">
        <w:rPr>
          <w:color w:val="000000"/>
          <w:spacing w:val="3"/>
        </w:rPr>
        <w:t>Л.Толстого</w:t>
      </w:r>
      <w:r w:rsidR="000463C7" w:rsidRPr="000463C7">
        <w:rPr>
          <w:color w:val="000000"/>
          <w:spacing w:val="3"/>
        </w:rPr>
        <w:t>, д.</w:t>
      </w:r>
      <w:r w:rsidR="000463C7">
        <w:rPr>
          <w:color w:val="000000"/>
          <w:spacing w:val="3"/>
        </w:rPr>
        <w:t>4</w:t>
      </w:r>
      <w:r w:rsidR="000463C7" w:rsidRPr="000463C7">
        <w:rPr>
          <w:color w:val="000000"/>
          <w:spacing w:val="3"/>
        </w:rPr>
        <w:t>.</w:t>
      </w:r>
    </w:p>
    <w:p w:rsidR="000463C7" w:rsidRDefault="000463C7" w:rsidP="009E3C83">
      <w:pPr>
        <w:shd w:val="clear" w:color="auto" w:fill="FFFFFF"/>
        <w:ind w:firstLine="851"/>
        <w:rPr>
          <w:color w:val="000000"/>
        </w:rPr>
      </w:pPr>
      <w:r w:rsidRPr="000463C7">
        <w:rPr>
          <w:color w:val="000000"/>
          <w:spacing w:val="3"/>
        </w:rPr>
        <w:t>Заезд и регистрация участников семинара до 1</w:t>
      </w:r>
      <w:r>
        <w:rPr>
          <w:color w:val="000000"/>
          <w:spacing w:val="3"/>
        </w:rPr>
        <w:t>0.</w:t>
      </w:r>
      <w:r w:rsidRPr="000463C7">
        <w:rPr>
          <w:color w:val="000000"/>
          <w:spacing w:val="3"/>
        </w:rPr>
        <w:t>00</w:t>
      </w:r>
      <w:r>
        <w:rPr>
          <w:color w:val="000000"/>
          <w:spacing w:val="3"/>
        </w:rPr>
        <w:t xml:space="preserve"> час</w:t>
      </w:r>
      <w:proofErr w:type="gramStart"/>
      <w:r>
        <w:rPr>
          <w:color w:val="000000"/>
          <w:spacing w:val="3"/>
        </w:rPr>
        <w:t>.</w:t>
      </w:r>
      <w:r w:rsidRPr="000463C7">
        <w:rPr>
          <w:color w:val="000000"/>
          <w:spacing w:val="3"/>
        </w:rPr>
        <w:t xml:space="preserve">, </w:t>
      </w:r>
      <w:proofErr w:type="gramEnd"/>
      <w:r w:rsidR="00632678" w:rsidRPr="00632678">
        <w:rPr>
          <w:color w:val="000000"/>
          <w:spacing w:val="3"/>
        </w:rPr>
        <w:t>27</w:t>
      </w:r>
      <w:r w:rsidR="005F2F2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января</w:t>
      </w:r>
      <w:r w:rsidRPr="000463C7">
        <w:rPr>
          <w:color w:val="000000"/>
          <w:spacing w:val="3"/>
        </w:rPr>
        <w:t xml:space="preserve"> 201</w:t>
      </w:r>
      <w:r w:rsidR="005F2F2D">
        <w:rPr>
          <w:color w:val="000000"/>
          <w:spacing w:val="3"/>
        </w:rPr>
        <w:t>9</w:t>
      </w:r>
      <w:r w:rsidRPr="000463C7">
        <w:rPr>
          <w:color w:val="000000"/>
          <w:spacing w:val="3"/>
        </w:rPr>
        <w:t xml:space="preserve"> г</w:t>
      </w:r>
      <w:r w:rsidR="00520725">
        <w:rPr>
          <w:color w:val="000000"/>
        </w:rPr>
        <w:t>.</w:t>
      </w:r>
    </w:p>
    <w:p w:rsidR="00520725" w:rsidRPr="000463C7" w:rsidRDefault="00520725" w:rsidP="000463C7">
      <w:pPr>
        <w:shd w:val="clear" w:color="auto" w:fill="FFFFFF"/>
        <w:ind w:firstLine="426"/>
        <w:rPr>
          <w:color w:val="000000"/>
        </w:rPr>
      </w:pPr>
    </w:p>
    <w:p w:rsidR="00520725" w:rsidRDefault="00520725" w:rsidP="00520725">
      <w:pPr>
        <w:numPr>
          <w:ilvl w:val="0"/>
          <w:numId w:val="2"/>
        </w:numPr>
        <w:rPr>
          <w:b/>
          <w:bCs/>
          <w:color w:val="000000"/>
          <w:spacing w:val="-1"/>
        </w:rPr>
      </w:pPr>
      <w:r w:rsidRPr="00520725">
        <w:rPr>
          <w:b/>
          <w:bCs/>
          <w:color w:val="000000"/>
          <w:spacing w:val="-1"/>
        </w:rPr>
        <w:t>РУКОВОДСТВО ПРОВЕДЕНИЕМ СЕМИНАРА</w:t>
      </w:r>
    </w:p>
    <w:p w:rsidR="007F1A89" w:rsidRPr="00520725" w:rsidRDefault="007F1A89" w:rsidP="007F1A89">
      <w:pPr>
        <w:ind w:left="360"/>
        <w:rPr>
          <w:b/>
          <w:bCs/>
          <w:color w:val="000000"/>
          <w:spacing w:val="-1"/>
        </w:rPr>
      </w:pPr>
    </w:p>
    <w:p w:rsidR="00495D56" w:rsidRPr="0092753A" w:rsidRDefault="007F1A89" w:rsidP="007F1A89">
      <w:pPr>
        <w:ind w:left="360" w:firstLine="491"/>
        <w:jc w:val="both"/>
        <w:rPr>
          <w:spacing w:val="6"/>
        </w:rPr>
      </w:pPr>
      <w:r w:rsidRPr="0092753A">
        <w:rPr>
          <w:spacing w:val="6"/>
        </w:rPr>
        <w:t>Управлением физической культуры, спорта и молодежной политики администрации Петрозаводского городского округа и КРОО «ФСТ» определяют условия проведения судейского семинара, предусмотренные настоящим Положением.</w:t>
      </w:r>
    </w:p>
    <w:p w:rsidR="00042C2C" w:rsidRPr="0092753A" w:rsidRDefault="00042C2C" w:rsidP="007F1A89">
      <w:pPr>
        <w:ind w:left="360" w:firstLine="491"/>
        <w:jc w:val="both"/>
      </w:pPr>
      <w:r w:rsidRPr="0092753A">
        <w:rPr>
          <w:spacing w:val="6"/>
        </w:rPr>
        <w:t>Непосредственное проведение судейского семинара возлагается на Муниципальное учреждение Петрозаводского городского округа «Центр развития физической культуры и спорта</w:t>
      </w:r>
      <w:r w:rsidR="007F1A89" w:rsidRPr="0092753A">
        <w:rPr>
          <w:spacing w:val="6"/>
        </w:rPr>
        <w:t xml:space="preserve"> (</w:t>
      </w:r>
      <w:r w:rsidRPr="0092753A">
        <w:rPr>
          <w:spacing w:val="6"/>
        </w:rPr>
        <w:t>далее МУ</w:t>
      </w:r>
      <w:r w:rsidR="007F1A89" w:rsidRPr="0092753A">
        <w:rPr>
          <w:spacing w:val="6"/>
        </w:rPr>
        <w:t xml:space="preserve"> «Центр спорта»),</w:t>
      </w:r>
      <w:r w:rsidR="007F1A89" w:rsidRPr="0092753A">
        <w:t xml:space="preserve"> </w:t>
      </w:r>
      <w:proofErr w:type="gramStart"/>
      <w:r w:rsidR="007F1A89" w:rsidRPr="0092753A">
        <w:t>Карельскую</w:t>
      </w:r>
      <w:proofErr w:type="gramEnd"/>
      <w:r w:rsidR="007F1A89" w:rsidRPr="0092753A">
        <w:t xml:space="preserve"> региональную общественнуюорганизацию "Федерация спортивного туризма" (Федерация спортивного тур</w:t>
      </w:r>
      <w:r w:rsidR="006D01BF">
        <w:t>изма Карелии) и  ГБОУ РК ДО "РЦРДО</w:t>
      </w:r>
      <w:r w:rsidR="007F1A89" w:rsidRPr="0092753A">
        <w:t>"</w:t>
      </w:r>
    </w:p>
    <w:p w:rsidR="00F42A15" w:rsidRPr="00F42A15" w:rsidRDefault="0048674D" w:rsidP="00495D56">
      <w:pPr>
        <w:ind w:left="360"/>
        <w:rPr>
          <w:b/>
          <w:i/>
          <w:sz w:val="20"/>
          <w:szCs w:val="20"/>
        </w:rPr>
      </w:pPr>
      <w:r w:rsidRPr="00F42A15">
        <w:rPr>
          <w:b/>
          <w:i/>
          <w:sz w:val="20"/>
          <w:szCs w:val="20"/>
        </w:rPr>
        <w:t>Семинар проводят</w:t>
      </w:r>
      <w:r w:rsidR="00F42A15" w:rsidRPr="00F42A15">
        <w:rPr>
          <w:b/>
          <w:i/>
          <w:sz w:val="20"/>
          <w:szCs w:val="20"/>
        </w:rPr>
        <w:t xml:space="preserve">: </w:t>
      </w:r>
    </w:p>
    <w:p w:rsidR="00F42A15" w:rsidRDefault="00F3737C" w:rsidP="00A709E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27</w:t>
      </w:r>
      <w:r w:rsidR="00F42A15" w:rsidRPr="00F42A15">
        <w:rPr>
          <w:i/>
          <w:sz w:val="20"/>
          <w:szCs w:val="20"/>
          <w:u w:val="single"/>
        </w:rPr>
        <w:t xml:space="preserve"> января</w:t>
      </w:r>
      <w:r w:rsidR="0048674D" w:rsidRPr="00F42A15">
        <w:rPr>
          <w:i/>
          <w:sz w:val="20"/>
          <w:szCs w:val="20"/>
        </w:rPr>
        <w:t xml:space="preserve">: </w:t>
      </w:r>
      <w:r w:rsidR="0063728F">
        <w:rPr>
          <w:i/>
          <w:sz w:val="20"/>
          <w:szCs w:val="20"/>
        </w:rPr>
        <w:t xml:space="preserve">Серегин Андрей Генрихович (СС1К), </w:t>
      </w:r>
      <w:proofErr w:type="spellStart"/>
      <w:r>
        <w:rPr>
          <w:i/>
          <w:sz w:val="20"/>
          <w:szCs w:val="20"/>
        </w:rPr>
        <w:t>Сивицкий</w:t>
      </w:r>
      <w:proofErr w:type="spellEnd"/>
      <w:r>
        <w:rPr>
          <w:i/>
          <w:sz w:val="20"/>
          <w:szCs w:val="20"/>
        </w:rPr>
        <w:t xml:space="preserve"> Александр Андреевич (</w:t>
      </w:r>
      <w:r w:rsidR="0063728F">
        <w:rPr>
          <w:i/>
          <w:sz w:val="20"/>
          <w:szCs w:val="20"/>
        </w:rPr>
        <w:t>СС2К</w:t>
      </w:r>
      <w:r w:rsidR="00F42A15" w:rsidRPr="00F42A15">
        <w:rPr>
          <w:i/>
          <w:sz w:val="20"/>
          <w:szCs w:val="20"/>
        </w:rPr>
        <w:t xml:space="preserve">), </w:t>
      </w:r>
      <w:proofErr w:type="spellStart"/>
      <w:r>
        <w:rPr>
          <w:i/>
          <w:sz w:val="20"/>
          <w:szCs w:val="20"/>
        </w:rPr>
        <w:t>Елесова</w:t>
      </w:r>
      <w:proofErr w:type="spellEnd"/>
      <w:r>
        <w:rPr>
          <w:i/>
          <w:sz w:val="20"/>
          <w:szCs w:val="20"/>
        </w:rPr>
        <w:t xml:space="preserve"> Людмила Олеговна</w:t>
      </w:r>
      <w:r w:rsidR="006D01BF">
        <w:rPr>
          <w:i/>
          <w:sz w:val="20"/>
          <w:szCs w:val="20"/>
        </w:rPr>
        <w:t xml:space="preserve"> (</w:t>
      </w:r>
      <w:r w:rsidR="0063728F">
        <w:rPr>
          <w:i/>
          <w:sz w:val="20"/>
          <w:szCs w:val="20"/>
        </w:rPr>
        <w:t>СС2К</w:t>
      </w:r>
      <w:r w:rsidR="00F42A15" w:rsidRPr="00F42A15">
        <w:rPr>
          <w:i/>
          <w:sz w:val="20"/>
          <w:szCs w:val="20"/>
        </w:rPr>
        <w:t>)</w:t>
      </w:r>
      <w:r w:rsidR="009E3C83">
        <w:rPr>
          <w:i/>
          <w:sz w:val="20"/>
          <w:szCs w:val="20"/>
        </w:rPr>
        <w:t xml:space="preserve">, </w:t>
      </w:r>
      <w:r w:rsidR="00A709E8">
        <w:rPr>
          <w:i/>
          <w:sz w:val="20"/>
          <w:szCs w:val="20"/>
        </w:rPr>
        <w:t>Максимов Станислав Николаевич (</w:t>
      </w:r>
      <w:r w:rsidR="0063728F">
        <w:rPr>
          <w:i/>
          <w:sz w:val="20"/>
          <w:szCs w:val="20"/>
        </w:rPr>
        <w:t>СС2К</w:t>
      </w:r>
      <w:r w:rsidR="00A709E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, Федорова Надежда Валерьевна (</w:t>
      </w:r>
      <w:r w:rsidR="0063728F">
        <w:rPr>
          <w:i/>
          <w:sz w:val="20"/>
          <w:szCs w:val="20"/>
        </w:rPr>
        <w:t>СС2К</w:t>
      </w:r>
      <w:r>
        <w:rPr>
          <w:i/>
          <w:sz w:val="20"/>
          <w:szCs w:val="20"/>
        </w:rPr>
        <w:t>), Бондарь Тимофей Михайлович (</w:t>
      </w:r>
      <w:r w:rsidR="0063728F">
        <w:rPr>
          <w:i/>
          <w:sz w:val="20"/>
          <w:szCs w:val="20"/>
        </w:rPr>
        <w:t>СС2К</w:t>
      </w:r>
      <w:r>
        <w:rPr>
          <w:i/>
          <w:sz w:val="20"/>
          <w:szCs w:val="20"/>
        </w:rPr>
        <w:t>), Филимонова Анна Валерьевна (</w:t>
      </w:r>
      <w:r w:rsidR="0063728F">
        <w:rPr>
          <w:i/>
          <w:sz w:val="20"/>
          <w:szCs w:val="20"/>
        </w:rPr>
        <w:t>СС2К</w:t>
      </w:r>
      <w:r>
        <w:rPr>
          <w:i/>
          <w:sz w:val="20"/>
          <w:szCs w:val="20"/>
        </w:rPr>
        <w:t>), Тимченко Юрий Сергеевич.</w:t>
      </w:r>
    </w:p>
    <w:p w:rsidR="00F42A15" w:rsidRPr="00F42A15" w:rsidRDefault="00F42A15" w:rsidP="00495D56">
      <w:pPr>
        <w:ind w:left="360"/>
        <w:rPr>
          <w:i/>
          <w:sz w:val="20"/>
          <w:szCs w:val="20"/>
        </w:rPr>
      </w:pPr>
    </w:p>
    <w:p w:rsidR="00495D56" w:rsidRPr="000463C7" w:rsidRDefault="00495D56" w:rsidP="00495D56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0463C7">
        <w:rPr>
          <w:rFonts w:ascii="Times New Roman" w:hAnsi="Times New Roman"/>
          <w:b/>
          <w:sz w:val="24"/>
          <w:szCs w:val="24"/>
        </w:rPr>
        <w:t>УЧАСТНИКИ СЕМИНАРА</w:t>
      </w:r>
    </w:p>
    <w:p w:rsidR="0011055D" w:rsidRPr="000463C7" w:rsidRDefault="00495D56" w:rsidP="009E3C83">
      <w:pPr>
        <w:ind w:left="426" w:firstLine="425"/>
        <w:jc w:val="both"/>
        <w:rPr>
          <w:color w:val="000000"/>
        </w:rPr>
      </w:pPr>
      <w:r w:rsidRPr="000463C7">
        <w:t>Участниками семинара могут любые лица - участники туристского движения</w:t>
      </w:r>
      <w:r w:rsidR="0011055D" w:rsidRPr="000463C7">
        <w:t>, заинтересованные в развитии вида спорта спортивный туризм.</w:t>
      </w:r>
    </w:p>
    <w:p w:rsidR="00914662" w:rsidRDefault="00914662" w:rsidP="00DA1ADA">
      <w:pPr>
        <w:ind w:left="426" w:firstLine="425"/>
        <w:jc w:val="both"/>
        <w:rPr>
          <w:color w:val="FF0000"/>
        </w:rPr>
      </w:pPr>
      <w:r w:rsidRPr="00632678">
        <w:t>Участникам семинара необходимо заполнит</w:t>
      </w:r>
      <w:r w:rsidR="00F3737C" w:rsidRPr="00632678">
        <w:t>ь Представление</w:t>
      </w:r>
      <w:r w:rsidRPr="00632678">
        <w:t xml:space="preserve"> (Приложение </w:t>
      </w:r>
      <w:r w:rsidR="00F3737C" w:rsidRPr="00632678">
        <w:t>–</w:t>
      </w:r>
      <w:r w:rsidR="00632678" w:rsidRPr="00632678">
        <w:t xml:space="preserve"> 2</w:t>
      </w:r>
      <w:r w:rsidR="00F3737C" w:rsidRPr="00632678">
        <w:t>)</w:t>
      </w:r>
      <w:r w:rsidR="00B24186" w:rsidRPr="00632678">
        <w:t xml:space="preserve"> и отправить</w:t>
      </w:r>
      <w:r w:rsidR="00F3737C">
        <w:rPr>
          <w:color w:val="FF0000"/>
        </w:rPr>
        <w:t xml:space="preserve"> </w:t>
      </w:r>
      <w:r w:rsidR="00B24186">
        <w:t xml:space="preserve">в электронном виде заранее по адресу </w:t>
      </w:r>
      <w:hyperlink r:id="rId5" w:history="1">
        <w:r w:rsidR="00B24186" w:rsidRPr="002F5326">
          <w:rPr>
            <w:rStyle w:val="a4"/>
            <w:lang w:val="en-US"/>
          </w:rPr>
          <w:t>tlkopt</w:t>
        </w:r>
        <w:r w:rsidR="00B24186" w:rsidRPr="002F5326">
          <w:rPr>
            <w:rStyle w:val="a4"/>
          </w:rPr>
          <w:t>@</w:t>
        </w:r>
        <w:r w:rsidR="00B24186" w:rsidRPr="002F5326">
          <w:rPr>
            <w:rStyle w:val="a4"/>
            <w:lang w:val="en-US"/>
          </w:rPr>
          <w:t>mail</w:t>
        </w:r>
        <w:r w:rsidR="00B24186" w:rsidRPr="002F5326">
          <w:rPr>
            <w:rStyle w:val="a4"/>
          </w:rPr>
          <w:t>.</w:t>
        </w:r>
        <w:r w:rsidR="00B24186" w:rsidRPr="002F5326">
          <w:rPr>
            <w:rStyle w:val="a4"/>
            <w:lang w:val="en-US"/>
          </w:rPr>
          <w:t>ru</w:t>
        </w:r>
      </w:hyperlink>
    </w:p>
    <w:p w:rsidR="00F3737C" w:rsidRPr="00632678" w:rsidRDefault="00F3737C" w:rsidP="00DA1ADA">
      <w:pPr>
        <w:ind w:left="426" w:firstLine="425"/>
        <w:jc w:val="both"/>
      </w:pPr>
      <w:r w:rsidRPr="00632678">
        <w:lastRenderedPageBreak/>
        <w:t xml:space="preserve">У кого </w:t>
      </w:r>
      <w:proofErr w:type="gramStart"/>
      <w:r w:rsidRPr="00632678">
        <w:t>нет судейской книжки принести</w:t>
      </w:r>
      <w:proofErr w:type="gramEnd"/>
      <w:r w:rsidRPr="00632678">
        <w:t xml:space="preserve"> фото 3*4</w:t>
      </w:r>
      <w:r w:rsidR="00632678">
        <w:t>.</w:t>
      </w:r>
    </w:p>
    <w:p w:rsidR="00520725" w:rsidRPr="000463C7" w:rsidRDefault="00520725" w:rsidP="00520725">
      <w:pPr>
        <w:ind w:firstLine="426"/>
        <w:rPr>
          <w:b/>
        </w:rPr>
      </w:pPr>
    </w:p>
    <w:p w:rsidR="00495D56" w:rsidRPr="000463C7" w:rsidRDefault="0011055D" w:rsidP="0011055D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0463C7">
        <w:rPr>
          <w:rFonts w:ascii="Times New Roman" w:hAnsi="Times New Roman"/>
          <w:b/>
          <w:sz w:val="24"/>
          <w:szCs w:val="24"/>
        </w:rPr>
        <w:t>ПРОГРАММА СЕМИНАРА</w:t>
      </w:r>
    </w:p>
    <w:p w:rsidR="009E3C83" w:rsidRDefault="00E24BAC" w:rsidP="009E3C83">
      <w:pPr>
        <w:pStyle w:val="a3"/>
        <w:spacing w:after="0" w:line="240" w:lineRule="auto"/>
        <w:ind w:left="426" w:firstLine="425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проводится по </w:t>
      </w:r>
      <w:r w:rsidRPr="00E24BAC">
        <w:rPr>
          <w:rFonts w:ascii="Times New Roman" w:hAnsi="Times New Roman"/>
          <w:sz w:val="24"/>
          <w:szCs w:val="24"/>
        </w:rPr>
        <w:t>8</w:t>
      </w:r>
      <w:r w:rsidR="00520725" w:rsidRPr="00520725">
        <w:rPr>
          <w:rFonts w:ascii="Times New Roman" w:hAnsi="Times New Roman"/>
          <w:sz w:val="24"/>
          <w:szCs w:val="24"/>
        </w:rPr>
        <w:t xml:space="preserve"> часовой программе, обеспечивающей повышение </w:t>
      </w:r>
      <w:r w:rsidR="00520725" w:rsidRPr="00520725">
        <w:rPr>
          <w:rFonts w:ascii="Times New Roman" w:hAnsi="Times New Roman"/>
          <w:spacing w:val="3"/>
          <w:sz w:val="24"/>
          <w:szCs w:val="24"/>
        </w:rPr>
        <w:t>квалификации</w:t>
      </w:r>
      <w:r w:rsidR="00520725" w:rsidRPr="00520725">
        <w:rPr>
          <w:rFonts w:ascii="Times New Roman" w:hAnsi="Times New Roman"/>
          <w:color w:val="000000"/>
          <w:spacing w:val="3"/>
          <w:sz w:val="24"/>
          <w:szCs w:val="24"/>
        </w:rPr>
        <w:t xml:space="preserve"> судей по спортивному туризму</w:t>
      </w:r>
      <w:r w:rsidR="00520725" w:rsidRPr="00520725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495D56" w:rsidRDefault="00520725" w:rsidP="009E3C83">
      <w:pPr>
        <w:pStyle w:val="a3"/>
        <w:spacing w:after="0" w:line="240" w:lineRule="auto"/>
        <w:ind w:left="426" w:firstLine="42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20725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Программа включает теоретическую подготовку по выбранной специализации </w:t>
      </w:r>
      <w:r w:rsidRPr="00520725">
        <w:rPr>
          <w:rFonts w:ascii="Times New Roman" w:hAnsi="Times New Roman"/>
          <w:sz w:val="24"/>
          <w:szCs w:val="24"/>
        </w:rPr>
        <w:t>(спортивной дисциплине)</w:t>
      </w:r>
      <w:r w:rsidR="00E24BAC" w:rsidRPr="00E24BAC">
        <w:rPr>
          <w:rFonts w:ascii="Times New Roman" w:hAnsi="Times New Roman"/>
          <w:sz w:val="24"/>
          <w:szCs w:val="24"/>
        </w:rPr>
        <w:t xml:space="preserve"> </w:t>
      </w:r>
      <w:r w:rsidRPr="00520725">
        <w:rPr>
          <w:rFonts w:ascii="Times New Roman" w:hAnsi="Times New Roman"/>
          <w:color w:val="000000"/>
          <w:spacing w:val="1"/>
          <w:sz w:val="24"/>
          <w:szCs w:val="24"/>
        </w:rPr>
        <w:t xml:space="preserve">и </w:t>
      </w:r>
      <w:r w:rsidR="00914662">
        <w:rPr>
          <w:rFonts w:ascii="Times New Roman" w:hAnsi="Times New Roman"/>
          <w:color w:val="000000"/>
          <w:spacing w:val="1"/>
          <w:sz w:val="24"/>
          <w:szCs w:val="24"/>
        </w:rPr>
        <w:t>сдача теста</w:t>
      </w:r>
      <w:r w:rsidRPr="00520725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BD0001" w:rsidRDefault="00632678" w:rsidP="009E3C83">
      <w:pPr>
        <w:pStyle w:val="a3"/>
        <w:spacing w:after="0" w:line="240" w:lineRule="auto"/>
        <w:ind w:left="426" w:firstLine="425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Программа семинара (Приложение-1</w:t>
      </w:r>
      <w:r w:rsidR="00BD0001">
        <w:rPr>
          <w:rFonts w:ascii="Times New Roman" w:hAnsi="Times New Roman"/>
          <w:color w:val="000000"/>
          <w:spacing w:val="-6"/>
          <w:sz w:val="24"/>
          <w:szCs w:val="24"/>
        </w:rPr>
        <w:t>).</w:t>
      </w:r>
    </w:p>
    <w:p w:rsidR="00914662" w:rsidRPr="00520725" w:rsidRDefault="00914662" w:rsidP="00520725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14662" w:rsidRPr="00914662" w:rsidRDefault="00914662" w:rsidP="00914662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914662">
        <w:rPr>
          <w:rFonts w:ascii="Times New Roman" w:hAnsi="Times New Roman"/>
          <w:b/>
          <w:sz w:val="24"/>
          <w:szCs w:val="24"/>
        </w:rPr>
        <w:t>ПОДВЕДЕНИЕ ИТОГОВ СЕМИНАРА</w:t>
      </w:r>
    </w:p>
    <w:p w:rsidR="00495D56" w:rsidRPr="000463C7" w:rsidRDefault="00914662" w:rsidP="00DA1ADA">
      <w:pPr>
        <w:ind w:left="426" w:firstLine="425"/>
        <w:jc w:val="both"/>
        <w:rPr>
          <w:b/>
        </w:rPr>
      </w:pPr>
      <w:r w:rsidRPr="000463C7">
        <w:rPr>
          <w:color w:val="000000"/>
          <w:spacing w:val="7"/>
        </w:rPr>
        <w:t xml:space="preserve">Участники семинара, сдавшие квалификационный зачет, получают сертификат о прохождении теоретической подготовки и сдаче квалификационного зачета для </w:t>
      </w:r>
      <w:r w:rsidRPr="000463C7">
        <w:rPr>
          <w:color w:val="000000"/>
          <w:spacing w:val="1"/>
        </w:rPr>
        <w:t>присвоения или подтверждения спортивной судейской категории согласно квалификационным требованиям</w:t>
      </w:r>
      <w:r>
        <w:rPr>
          <w:color w:val="000000"/>
          <w:spacing w:val="1"/>
        </w:rPr>
        <w:t xml:space="preserve"> по дисципл</w:t>
      </w:r>
      <w:r w:rsidR="00F3737C">
        <w:rPr>
          <w:color w:val="000000"/>
          <w:spacing w:val="1"/>
        </w:rPr>
        <w:t>ине</w:t>
      </w:r>
      <w:r>
        <w:rPr>
          <w:color w:val="000000"/>
          <w:spacing w:val="1"/>
        </w:rPr>
        <w:t xml:space="preserve"> "Дистанция"</w:t>
      </w:r>
      <w:r w:rsidR="00F3737C">
        <w:rPr>
          <w:color w:val="000000"/>
          <w:spacing w:val="1"/>
        </w:rPr>
        <w:t>.</w:t>
      </w:r>
    </w:p>
    <w:p w:rsidR="00914662" w:rsidRDefault="00914662" w:rsidP="00914662">
      <w:pPr>
        <w:shd w:val="clear" w:color="auto" w:fill="FFFFFF"/>
        <w:ind w:firstLine="567"/>
        <w:jc w:val="center"/>
        <w:outlineLvl w:val="0"/>
        <w:rPr>
          <w:b/>
          <w:color w:val="000000"/>
          <w:spacing w:val="-22"/>
        </w:rPr>
      </w:pPr>
    </w:p>
    <w:p w:rsidR="00914662" w:rsidRPr="00914662" w:rsidRDefault="00914662" w:rsidP="00914662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914662">
        <w:rPr>
          <w:rFonts w:ascii="Times New Roman" w:hAnsi="Times New Roman"/>
          <w:b/>
          <w:sz w:val="24"/>
          <w:szCs w:val="24"/>
        </w:rPr>
        <w:t>УСЛОВИЯ  ПРИЕМА УЧАСТНИКОВ</w:t>
      </w:r>
    </w:p>
    <w:p w:rsidR="00914662" w:rsidRPr="000463C7" w:rsidRDefault="00914662" w:rsidP="009E3C83">
      <w:pPr>
        <w:ind w:left="426" w:firstLine="425"/>
        <w:jc w:val="both"/>
        <w:rPr>
          <w:snapToGrid w:val="0"/>
        </w:rPr>
      </w:pPr>
      <w:r w:rsidRPr="000463C7">
        <w:rPr>
          <w:snapToGrid w:val="0"/>
        </w:rPr>
        <w:t xml:space="preserve">Размещение иногородних участников семинара по адресу: </w:t>
      </w:r>
      <w:r>
        <w:rPr>
          <w:color w:val="000000"/>
          <w:spacing w:val="3"/>
        </w:rPr>
        <w:t>Петрозаводск</w:t>
      </w:r>
      <w:r w:rsidRPr="000463C7">
        <w:rPr>
          <w:color w:val="000000"/>
          <w:spacing w:val="3"/>
        </w:rPr>
        <w:t xml:space="preserve">, ул. </w:t>
      </w:r>
      <w:proofErr w:type="spellStart"/>
      <w:r>
        <w:rPr>
          <w:color w:val="000000"/>
          <w:spacing w:val="3"/>
        </w:rPr>
        <w:t>Повенецкая</w:t>
      </w:r>
      <w:proofErr w:type="spellEnd"/>
      <w:r w:rsidRPr="000463C7">
        <w:rPr>
          <w:color w:val="000000"/>
          <w:spacing w:val="3"/>
        </w:rPr>
        <w:t>, д.</w:t>
      </w:r>
      <w:r>
        <w:rPr>
          <w:color w:val="000000"/>
          <w:spacing w:val="3"/>
        </w:rPr>
        <w:t>2, гостиница "</w:t>
      </w:r>
      <w:proofErr w:type="spellStart"/>
      <w:r>
        <w:rPr>
          <w:color w:val="000000"/>
          <w:spacing w:val="3"/>
        </w:rPr>
        <w:t>Онего</w:t>
      </w:r>
      <w:proofErr w:type="spellEnd"/>
      <w:r>
        <w:rPr>
          <w:color w:val="000000"/>
          <w:spacing w:val="3"/>
        </w:rPr>
        <w:t>"</w:t>
      </w:r>
      <w:r w:rsidRPr="000463C7">
        <w:rPr>
          <w:color w:val="000000"/>
          <w:spacing w:val="-2"/>
        </w:rPr>
        <w:t>.</w:t>
      </w:r>
    </w:p>
    <w:p w:rsidR="00914662" w:rsidRPr="000463C7" w:rsidRDefault="00914662" w:rsidP="009E3C83">
      <w:pPr>
        <w:ind w:left="426" w:firstLine="425"/>
        <w:jc w:val="both"/>
      </w:pPr>
      <w:r w:rsidRPr="000463C7">
        <w:t>Командировочные и транспортные расходы - за счет направляющих и командирующих организаций.</w:t>
      </w:r>
    </w:p>
    <w:p w:rsidR="00495D56" w:rsidRPr="000463C7" w:rsidRDefault="00495D56" w:rsidP="00495D56">
      <w:pPr>
        <w:jc w:val="both"/>
        <w:rPr>
          <w:i/>
          <w:color w:val="FF0000"/>
        </w:rPr>
      </w:pPr>
    </w:p>
    <w:p w:rsidR="00495D56" w:rsidRPr="00914662" w:rsidRDefault="00914662" w:rsidP="00914662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СПРАВКИ - </w:t>
      </w:r>
      <w:r w:rsidR="006D01BF" w:rsidRPr="00632678">
        <w:rPr>
          <w:rFonts w:ascii="Times New Roman" w:hAnsi="Times New Roman"/>
          <w:sz w:val="24"/>
          <w:szCs w:val="24"/>
        </w:rPr>
        <w:t>отдел туризма</w:t>
      </w:r>
      <w:r w:rsidR="006D01BF">
        <w:rPr>
          <w:rFonts w:ascii="Times New Roman" w:hAnsi="Times New Roman"/>
          <w:sz w:val="24"/>
          <w:szCs w:val="24"/>
        </w:rPr>
        <w:t xml:space="preserve"> </w:t>
      </w:r>
      <w:r w:rsidR="002C0ACB">
        <w:rPr>
          <w:rFonts w:ascii="Times New Roman" w:hAnsi="Times New Roman"/>
          <w:sz w:val="24"/>
          <w:szCs w:val="24"/>
        </w:rPr>
        <w:t>«</w:t>
      </w:r>
      <w:r w:rsidR="006D01BF">
        <w:rPr>
          <w:rFonts w:ascii="Times New Roman" w:hAnsi="Times New Roman"/>
          <w:sz w:val="24"/>
          <w:szCs w:val="24"/>
        </w:rPr>
        <w:t>РЦРДО</w:t>
      </w:r>
      <w:r w:rsidR="002C0A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тел. (8-814-2) - 56-21-18</w:t>
      </w:r>
      <w:r w:rsidR="009E3C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737C">
        <w:rPr>
          <w:rFonts w:ascii="Times New Roman" w:hAnsi="Times New Roman"/>
        </w:rPr>
        <w:t>Елесова</w:t>
      </w:r>
      <w:proofErr w:type="spellEnd"/>
      <w:r w:rsidR="00F3737C">
        <w:rPr>
          <w:rFonts w:ascii="Times New Roman" w:hAnsi="Times New Roman"/>
        </w:rPr>
        <w:t xml:space="preserve"> Людмила Олеговна.</w:t>
      </w:r>
    </w:p>
    <w:p w:rsidR="00495D56" w:rsidRDefault="00495D5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63728F" w:rsidRDefault="0063728F" w:rsidP="00495D56">
      <w:pPr>
        <w:suppressAutoHyphens w:val="0"/>
        <w:rPr>
          <w:lang w:eastAsia="ru-RU"/>
        </w:rPr>
      </w:pPr>
    </w:p>
    <w:p w:rsidR="0063728F" w:rsidRDefault="0063728F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Default="00B24186" w:rsidP="00495D56">
      <w:pPr>
        <w:suppressAutoHyphens w:val="0"/>
        <w:rPr>
          <w:lang w:eastAsia="ru-RU"/>
        </w:rPr>
      </w:pPr>
    </w:p>
    <w:p w:rsidR="00B24186" w:rsidRPr="00632678" w:rsidRDefault="00632678" w:rsidP="00632678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632678" w:rsidRPr="00B24186" w:rsidRDefault="00632678" w:rsidP="00632678">
      <w:pPr>
        <w:jc w:val="center"/>
        <w:rPr>
          <w:b/>
          <w:bCs/>
          <w:sz w:val="28"/>
          <w:szCs w:val="28"/>
        </w:rPr>
      </w:pPr>
      <w:r w:rsidRPr="00B24186">
        <w:rPr>
          <w:b/>
          <w:bCs/>
          <w:sz w:val="28"/>
          <w:szCs w:val="28"/>
        </w:rPr>
        <w:t>ПРОГРАММА СЕМИНАРА</w:t>
      </w:r>
    </w:p>
    <w:p w:rsidR="00632678" w:rsidRDefault="00632678" w:rsidP="00632678">
      <w:pPr>
        <w:jc w:val="center"/>
        <w:rPr>
          <w:b/>
          <w:sz w:val="22"/>
          <w:szCs w:val="22"/>
        </w:rPr>
      </w:pPr>
    </w:p>
    <w:p w:rsidR="00632678" w:rsidRDefault="00632678" w:rsidP="00632678">
      <w:pPr>
        <w:jc w:val="center"/>
        <w:rPr>
          <w:b/>
          <w:u w:val="single"/>
        </w:rPr>
      </w:pPr>
      <w:bookmarkStart w:id="0" w:name="OLE_LINK1"/>
      <w:bookmarkStart w:id="1" w:name="OLE_LINK2"/>
      <w:r>
        <w:rPr>
          <w:b/>
          <w:u w:val="single"/>
        </w:rPr>
        <w:t>27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января</w:t>
      </w:r>
      <w:r>
        <w:rPr>
          <w:b/>
          <w:u w:val="single"/>
          <w:lang w:val="en-US"/>
        </w:rPr>
        <w:t xml:space="preserve"> </w:t>
      </w:r>
      <w:r>
        <w:t>(воскресенье)</w:t>
      </w:r>
    </w:p>
    <w:bookmarkEnd w:id="0"/>
    <w:bookmarkEnd w:id="1"/>
    <w:p w:rsidR="00632678" w:rsidRDefault="00632678" w:rsidP="00632678">
      <w:pPr>
        <w:jc w:val="both"/>
      </w:pPr>
    </w:p>
    <w:tbl>
      <w:tblPr>
        <w:tblStyle w:val="ac"/>
        <w:tblW w:w="0" w:type="auto"/>
        <w:tblLook w:val="04A0"/>
      </w:tblPr>
      <w:tblGrid>
        <w:gridCol w:w="1374"/>
        <w:gridCol w:w="5616"/>
        <w:gridCol w:w="3041"/>
      </w:tblGrid>
      <w:tr w:rsidR="00632678" w:rsidTr="005659CA">
        <w:tc>
          <w:tcPr>
            <w:tcW w:w="1374" w:type="dxa"/>
          </w:tcPr>
          <w:p w:rsidR="00632678" w:rsidRDefault="00632678" w:rsidP="005659CA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5616" w:type="dxa"/>
          </w:tcPr>
          <w:p w:rsidR="00632678" w:rsidRDefault="00632678" w:rsidP="005659C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41" w:type="dxa"/>
          </w:tcPr>
          <w:p w:rsidR="00632678" w:rsidRDefault="00632678" w:rsidP="005659CA">
            <w:pPr>
              <w:jc w:val="center"/>
              <w:rPr>
                <w:b/>
              </w:rPr>
            </w:pPr>
            <w:r>
              <w:rPr>
                <w:b/>
              </w:rPr>
              <w:t>Лектор</w:t>
            </w:r>
          </w:p>
        </w:tc>
      </w:tr>
      <w:tr w:rsidR="00632678" w:rsidTr="005659CA">
        <w:tc>
          <w:tcPr>
            <w:tcW w:w="10031" w:type="dxa"/>
            <w:gridSpan w:val="3"/>
          </w:tcPr>
          <w:p w:rsidR="00632678" w:rsidRDefault="00632678" w:rsidP="005659CA">
            <w:pPr>
              <w:jc w:val="center"/>
              <w:rPr>
                <w:b/>
              </w:rPr>
            </w:pPr>
            <w:r>
              <w:rPr>
                <w:b/>
              </w:rPr>
              <w:t>Общие лекции</w:t>
            </w:r>
          </w:p>
        </w:tc>
      </w:tr>
      <w:tr w:rsidR="00632678" w:rsidTr="005659CA">
        <w:tc>
          <w:tcPr>
            <w:tcW w:w="1374" w:type="dxa"/>
          </w:tcPr>
          <w:p w:rsidR="00632678" w:rsidRDefault="00632678" w:rsidP="005659CA">
            <w:pPr>
              <w:rPr>
                <w:b/>
              </w:rPr>
            </w:pPr>
          </w:p>
          <w:p w:rsidR="00632678" w:rsidRPr="001C2131" w:rsidRDefault="00632678" w:rsidP="005659CA">
            <w:pPr>
              <w:rPr>
                <w:b/>
              </w:rPr>
            </w:pPr>
            <w:r>
              <w:rPr>
                <w:b/>
              </w:rPr>
              <w:t>10.00-</w:t>
            </w:r>
            <w:r w:rsidRPr="001C2131">
              <w:rPr>
                <w:b/>
              </w:rPr>
              <w:t>10</w:t>
            </w:r>
            <w:r>
              <w:rPr>
                <w:b/>
              </w:rPr>
              <w:t>.45</w:t>
            </w:r>
          </w:p>
          <w:p w:rsidR="00632678" w:rsidRDefault="00632678" w:rsidP="005659CA">
            <w:pPr>
              <w:rPr>
                <w:b/>
              </w:rPr>
            </w:pPr>
          </w:p>
          <w:p w:rsidR="00632678" w:rsidRDefault="00632678" w:rsidP="005659CA">
            <w:pPr>
              <w:rPr>
                <w:b/>
              </w:rPr>
            </w:pPr>
          </w:p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10.50-11.35</w:t>
            </w:r>
          </w:p>
          <w:p w:rsidR="00632678" w:rsidRDefault="00632678" w:rsidP="005659CA">
            <w:pPr>
              <w:rPr>
                <w:b/>
              </w:rPr>
            </w:pPr>
          </w:p>
          <w:p w:rsidR="00632678" w:rsidRPr="001C2131" w:rsidRDefault="00632678" w:rsidP="005659CA">
            <w:pPr>
              <w:rPr>
                <w:b/>
              </w:rPr>
            </w:pPr>
            <w:r>
              <w:rPr>
                <w:b/>
              </w:rPr>
              <w:t>11.40-12.25</w:t>
            </w:r>
          </w:p>
        </w:tc>
        <w:tc>
          <w:tcPr>
            <w:tcW w:w="5616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 xml:space="preserve">Нормативные документы в спортивном туризме: </w:t>
            </w:r>
          </w:p>
          <w:p w:rsidR="00632678" w:rsidRPr="006C4B04" w:rsidRDefault="00632678" w:rsidP="005659CA">
            <w:r w:rsidRPr="006C4B04">
              <w:rPr>
                <w:b/>
              </w:rPr>
              <w:t>1)</w:t>
            </w:r>
            <w:r>
              <w:t xml:space="preserve"> </w:t>
            </w:r>
            <w:r w:rsidRPr="006C4B04">
              <w:t>Закон Российской Федерации «О</w:t>
            </w:r>
            <w:r>
              <w:t xml:space="preserve"> физической культуре и</w:t>
            </w:r>
            <w:r w:rsidRPr="006C4B04">
              <w:t xml:space="preserve"> спорте», ЕВСК, </w:t>
            </w:r>
            <w:r>
              <w:t xml:space="preserve">ВРВС, </w:t>
            </w:r>
            <w:r w:rsidRPr="006C4B04">
              <w:t>Правила вида спорта и т.д.;</w:t>
            </w:r>
          </w:p>
          <w:p w:rsidR="00632678" w:rsidRDefault="00632678" w:rsidP="005659CA">
            <w:r w:rsidRPr="006C4B04">
              <w:rPr>
                <w:b/>
              </w:rPr>
              <w:t>2)</w:t>
            </w:r>
            <w:r>
              <w:t xml:space="preserve"> </w:t>
            </w:r>
            <w:r w:rsidRPr="006C4B04">
              <w:t xml:space="preserve"> Регламент</w:t>
            </w:r>
            <w:r>
              <w:t xml:space="preserve"> проведения соревнований «</w:t>
            </w:r>
            <w:proofErr w:type="spellStart"/>
            <w:proofErr w:type="gramStart"/>
            <w:r>
              <w:t>дистанция-лыжная</w:t>
            </w:r>
            <w:proofErr w:type="spellEnd"/>
            <w:proofErr w:type="gramEnd"/>
            <w:r>
              <w:t>»</w:t>
            </w:r>
            <w:r w:rsidRPr="006C4B04">
              <w:t>, Положения и Условия соревнований.</w:t>
            </w:r>
          </w:p>
          <w:p w:rsidR="00632678" w:rsidRPr="00FA1FC8" w:rsidRDefault="00632678" w:rsidP="005659CA">
            <w:pPr>
              <w:rPr>
                <w:b/>
              </w:rPr>
            </w:pPr>
            <w:r w:rsidRPr="00FA1FC8">
              <w:rPr>
                <w:b/>
              </w:rPr>
              <w:t xml:space="preserve">3) </w:t>
            </w:r>
            <w:r w:rsidRPr="00FA1FC8">
              <w:t>Обеспечение безопасности при проведении туристско-краеведческих мероприятий</w:t>
            </w:r>
            <w:r>
              <w:t>.</w:t>
            </w:r>
          </w:p>
        </w:tc>
        <w:tc>
          <w:tcPr>
            <w:tcW w:w="3041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Бондарь Т.М. СС2К</w:t>
            </w:r>
          </w:p>
          <w:p w:rsidR="00632678" w:rsidRDefault="00632678" w:rsidP="005659CA">
            <w:pPr>
              <w:rPr>
                <w:b/>
              </w:rPr>
            </w:pPr>
          </w:p>
          <w:p w:rsidR="00632678" w:rsidRDefault="00632678" w:rsidP="005659CA">
            <w:pPr>
              <w:rPr>
                <w:b/>
              </w:rPr>
            </w:pPr>
          </w:p>
          <w:p w:rsidR="00632678" w:rsidRPr="00D72599" w:rsidRDefault="00632678" w:rsidP="005659CA">
            <w:pPr>
              <w:rPr>
                <w:b/>
              </w:rPr>
            </w:pPr>
            <w:proofErr w:type="spellStart"/>
            <w:r w:rsidRPr="00D72599">
              <w:rPr>
                <w:b/>
              </w:rPr>
              <w:t>Сивицкий</w:t>
            </w:r>
            <w:proofErr w:type="spellEnd"/>
            <w:r w:rsidRPr="00D72599">
              <w:rPr>
                <w:b/>
              </w:rPr>
              <w:t xml:space="preserve"> А.А.</w:t>
            </w:r>
            <w:r>
              <w:rPr>
                <w:b/>
              </w:rPr>
              <w:t xml:space="preserve"> </w:t>
            </w:r>
            <w:r w:rsidRPr="00D72599">
              <w:rPr>
                <w:b/>
              </w:rPr>
              <w:t>СС2К</w:t>
            </w:r>
          </w:p>
          <w:p w:rsidR="00632678" w:rsidRPr="00D72599" w:rsidRDefault="00632678" w:rsidP="005659CA">
            <w:pPr>
              <w:rPr>
                <w:b/>
              </w:rPr>
            </w:pPr>
          </w:p>
          <w:p w:rsidR="00632678" w:rsidRDefault="00632678" w:rsidP="005659CA">
            <w:pPr>
              <w:rPr>
                <w:b/>
              </w:rPr>
            </w:pPr>
          </w:p>
          <w:p w:rsidR="00632678" w:rsidRDefault="00632678" w:rsidP="005659CA">
            <w:pPr>
              <w:rPr>
                <w:b/>
              </w:rPr>
            </w:pPr>
            <w:r w:rsidRPr="00D72599">
              <w:rPr>
                <w:b/>
              </w:rPr>
              <w:t>Максимов С.Н.</w:t>
            </w:r>
            <w:r w:rsidRPr="00D72599">
              <w:rPr>
                <w:b/>
                <w:sz w:val="24"/>
                <w:szCs w:val="24"/>
              </w:rPr>
              <w:t xml:space="preserve"> </w:t>
            </w:r>
            <w:r w:rsidRPr="00D72599">
              <w:rPr>
                <w:b/>
              </w:rPr>
              <w:t>СС2К</w:t>
            </w:r>
          </w:p>
        </w:tc>
      </w:tr>
      <w:tr w:rsidR="00632678" w:rsidTr="005659CA">
        <w:tc>
          <w:tcPr>
            <w:tcW w:w="1374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12.25-13.00</w:t>
            </w:r>
          </w:p>
        </w:tc>
        <w:tc>
          <w:tcPr>
            <w:tcW w:w="5616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Кофе- пауза</w:t>
            </w:r>
          </w:p>
        </w:tc>
        <w:tc>
          <w:tcPr>
            <w:tcW w:w="3041" w:type="dxa"/>
          </w:tcPr>
          <w:p w:rsidR="00632678" w:rsidRDefault="00632678" w:rsidP="005659CA">
            <w:pPr>
              <w:rPr>
                <w:b/>
              </w:rPr>
            </w:pPr>
          </w:p>
        </w:tc>
      </w:tr>
      <w:tr w:rsidR="00632678" w:rsidTr="005659CA">
        <w:tc>
          <w:tcPr>
            <w:tcW w:w="1374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13.00-13.30</w:t>
            </w:r>
          </w:p>
        </w:tc>
        <w:tc>
          <w:tcPr>
            <w:tcW w:w="5616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Судейская коллегия соревнований</w:t>
            </w:r>
          </w:p>
        </w:tc>
        <w:tc>
          <w:tcPr>
            <w:tcW w:w="3041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Федорова Н.В. СС2К</w:t>
            </w:r>
          </w:p>
        </w:tc>
      </w:tr>
      <w:tr w:rsidR="00632678" w:rsidTr="005659CA">
        <w:tc>
          <w:tcPr>
            <w:tcW w:w="1374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13.30 –14.00</w:t>
            </w:r>
          </w:p>
        </w:tc>
        <w:tc>
          <w:tcPr>
            <w:tcW w:w="5616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Судейская этика и правила поведения сторонних лиц</w:t>
            </w:r>
          </w:p>
        </w:tc>
        <w:tc>
          <w:tcPr>
            <w:tcW w:w="3041" w:type="dxa"/>
          </w:tcPr>
          <w:p w:rsidR="00632678" w:rsidRDefault="00632678" w:rsidP="005659CA">
            <w:pPr>
              <w:rPr>
                <w:b/>
              </w:rPr>
            </w:pPr>
            <w:proofErr w:type="spellStart"/>
            <w:r>
              <w:rPr>
                <w:b/>
              </w:rPr>
              <w:t>Елесова</w:t>
            </w:r>
            <w:proofErr w:type="spellEnd"/>
            <w:r>
              <w:rPr>
                <w:b/>
              </w:rPr>
              <w:t xml:space="preserve"> Л.О. СС2К</w:t>
            </w:r>
          </w:p>
        </w:tc>
      </w:tr>
      <w:tr w:rsidR="00632678" w:rsidTr="005659CA">
        <w:tc>
          <w:tcPr>
            <w:tcW w:w="10031" w:type="dxa"/>
            <w:gridSpan w:val="3"/>
          </w:tcPr>
          <w:p w:rsidR="00632678" w:rsidRDefault="00632678" w:rsidP="005659CA">
            <w:pPr>
              <w:jc w:val="center"/>
              <w:rPr>
                <w:b/>
              </w:rPr>
            </w:pPr>
            <w:r>
              <w:rPr>
                <w:b/>
              </w:rPr>
              <w:t>Секции</w:t>
            </w:r>
          </w:p>
        </w:tc>
      </w:tr>
      <w:tr w:rsidR="00632678" w:rsidTr="005659CA">
        <w:tc>
          <w:tcPr>
            <w:tcW w:w="1374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5616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Секретариат</w:t>
            </w:r>
          </w:p>
        </w:tc>
        <w:tc>
          <w:tcPr>
            <w:tcW w:w="3041" w:type="dxa"/>
          </w:tcPr>
          <w:p w:rsidR="00632678" w:rsidRDefault="00632678" w:rsidP="005659CA">
            <w:pPr>
              <w:rPr>
                <w:b/>
              </w:rPr>
            </w:pPr>
            <w:proofErr w:type="spellStart"/>
            <w:r>
              <w:rPr>
                <w:b/>
              </w:rPr>
              <w:t>Елесова</w:t>
            </w:r>
            <w:proofErr w:type="spellEnd"/>
            <w:r>
              <w:rPr>
                <w:b/>
              </w:rPr>
              <w:t xml:space="preserve"> Л.О. СС2К</w:t>
            </w:r>
          </w:p>
        </w:tc>
      </w:tr>
      <w:tr w:rsidR="00632678" w:rsidTr="005659CA">
        <w:tc>
          <w:tcPr>
            <w:tcW w:w="1374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14.00 –15.30</w:t>
            </w:r>
          </w:p>
        </w:tc>
        <w:tc>
          <w:tcPr>
            <w:tcW w:w="5616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Судейство на этапах</w:t>
            </w:r>
          </w:p>
        </w:tc>
        <w:tc>
          <w:tcPr>
            <w:tcW w:w="3041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 xml:space="preserve">Тимченко Ю.С., </w:t>
            </w:r>
            <w:proofErr w:type="spellStart"/>
            <w:r>
              <w:rPr>
                <w:b/>
              </w:rPr>
              <w:t>Сивицкий</w:t>
            </w:r>
            <w:proofErr w:type="spellEnd"/>
            <w:r>
              <w:rPr>
                <w:b/>
              </w:rPr>
              <w:t xml:space="preserve"> А.А. СС2К, Федорова Н.В. СС2К, Филимонова А.В. СС2К</w:t>
            </w:r>
          </w:p>
        </w:tc>
      </w:tr>
      <w:tr w:rsidR="00632678" w:rsidTr="005659CA">
        <w:tc>
          <w:tcPr>
            <w:tcW w:w="1374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15.30-16.30</w:t>
            </w:r>
          </w:p>
        </w:tc>
        <w:tc>
          <w:tcPr>
            <w:tcW w:w="5616" w:type="dxa"/>
          </w:tcPr>
          <w:p w:rsidR="00632678" w:rsidRDefault="00632678" w:rsidP="005659CA">
            <w:pPr>
              <w:rPr>
                <w:b/>
              </w:rPr>
            </w:pPr>
            <w:r>
              <w:rPr>
                <w:b/>
              </w:rPr>
              <w:t>Сдача квалификационного зачета, оформление документов</w:t>
            </w:r>
          </w:p>
        </w:tc>
        <w:tc>
          <w:tcPr>
            <w:tcW w:w="3041" w:type="dxa"/>
          </w:tcPr>
          <w:p w:rsidR="00632678" w:rsidRDefault="00632678" w:rsidP="005659CA">
            <w:pPr>
              <w:rPr>
                <w:b/>
              </w:rPr>
            </w:pPr>
            <w:proofErr w:type="spellStart"/>
            <w:r w:rsidRPr="00D72599">
              <w:rPr>
                <w:b/>
              </w:rPr>
              <w:t>Елесова</w:t>
            </w:r>
            <w:proofErr w:type="spellEnd"/>
            <w:r w:rsidRPr="00D72599">
              <w:rPr>
                <w:b/>
              </w:rPr>
              <w:t xml:space="preserve"> Л.О.</w:t>
            </w:r>
            <w:r>
              <w:rPr>
                <w:b/>
              </w:rPr>
              <w:t xml:space="preserve"> СС2К</w:t>
            </w:r>
          </w:p>
        </w:tc>
      </w:tr>
    </w:tbl>
    <w:p w:rsidR="00632678" w:rsidRDefault="00632678" w:rsidP="00632678">
      <w:pPr>
        <w:rPr>
          <w:b/>
        </w:rPr>
      </w:pPr>
    </w:p>
    <w:p w:rsidR="00632678" w:rsidRPr="00B24186" w:rsidRDefault="00632678" w:rsidP="00632678">
      <w:pPr>
        <w:rPr>
          <w:b/>
        </w:rPr>
      </w:pPr>
    </w:p>
    <w:p w:rsidR="00632678" w:rsidRDefault="00632678" w:rsidP="00632678">
      <w:pPr>
        <w:tabs>
          <w:tab w:val="left" w:pos="180"/>
        </w:tabs>
        <w:suppressAutoHyphens w:val="0"/>
        <w:ind w:left="283"/>
        <w:jc w:val="both"/>
      </w:pPr>
    </w:p>
    <w:p w:rsidR="00632678" w:rsidRDefault="00632678" w:rsidP="00632678">
      <w:pPr>
        <w:tabs>
          <w:tab w:val="left" w:pos="180"/>
        </w:tabs>
        <w:suppressAutoHyphens w:val="0"/>
        <w:ind w:left="283"/>
        <w:jc w:val="both"/>
      </w:pPr>
    </w:p>
    <w:p w:rsidR="00632678" w:rsidRPr="00763AE8" w:rsidRDefault="00632678" w:rsidP="00632678">
      <w:pPr>
        <w:tabs>
          <w:tab w:val="left" w:pos="180"/>
        </w:tabs>
        <w:suppressAutoHyphens w:val="0"/>
        <w:ind w:left="283"/>
        <w:jc w:val="both"/>
      </w:pPr>
    </w:p>
    <w:p w:rsidR="00632678" w:rsidRPr="000463C7" w:rsidRDefault="00632678" w:rsidP="00632678">
      <w:pPr>
        <w:suppressAutoHyphens w:val="0"/>
        <w:jc w:val="center"/>
        <w:rPr>
          <w:i/>
          <w:color w:val="FF0000"/>
        </w:rPr>
      </w:pPr>
    </w:p>
    <w:p w:rsidR="00632678" w:rsidRPr="00632678" w:rsidRDefault="00632678" w:rsidP="00632678">
      <w:pPr>
        <w:suppressAutoHyphens w:val="0"/>
        <w:jc w:val="center"/>
        <w:rPr>
          <w:lang w:val="en-US" w:eastAsia="ru-RU"/>
        </w:rPr>
        <w:sectPr w:rsidR="00632678" w:rsidRPr="00632678" w:rsidSect="00B24186">
          <w:pgSz w:w="11905" w:h="16837"/>
          <w:pgMar w:top="248" w:right="851" w:bottom="589" w:left="850" w:header="720" w:footer="720" w:gutter="0"/>
          <w:cols w:space="720"/>
          <w:docGrid w:linePitch="360"/>
        </w:sectPr>
      </w:pPr>
    </w:p>
    <w:p w:rsidR="00897EA8" w:rsidRDefault="00632678" w:rsidP="00897EA8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>Приложение-2</w:t>
      </w:r>
    </w:p>
    <w:tbl>
      <w:tblPr>
        <w:tblW w:w="15757" w:type="dxa"/>
        <w:jc w:val="center"/>
        <w:tblLook w:val="04A0"/>
      </w:tblPr>
      <w:tblGrid>
        <w:gridCol w:w="2187"/>
        <w:gridCol w:w="663"/>
        <w:gridCol w:w="663"/>
        <w:gridCol w:w="663"/>
        <w:gridCol w:w="2318"/>
        <w:gridCol w:w="920"/>
        <w:gridCol w:w="609"/>
        <w:gridCol w:w="561"/>
        <w:gridCol w:w="36"/>
        <w:gridCol w:w="1019"/>
        <w:gridCol w:w="1233"/>
        <w:gridCol w:w="1965"/>
        <w:gridCol w:w="1409"/>
        <w:gridCol w:w="1511"/>
      </w:tblGrid>
      <w:tr w:rsidR="00B24186" w:rsidTr="00110629">
        <w:trPr>
          <w:trHeight w:val="576"/>
          <w:jc w:val="center"/>
        </w:trPr>
        <w:tc>
          <w:tcPr>
            <w:tcW w:w="15757" w:type="dxa"/>
            <w:gridSpan w:val="14"/>
            <w:hideMark/>
          </w:tcPr>
          <w:p w:rsidR="00B24186" w:rsidRPr="0063728F" w:rsidRDefault="00B24186" w:rsidP="00632678">
            <w:pPr>
              <w:rPr>
                <w:bCs/>
                <w:sz w:val="28"/>
                <w:szCs w:val="28"/>
              </w:rPr>
            </w:pPr>
          </w:p>
          <w:p w:rsidR="00B24186" w:rsidRPr="00D46E47" w:rsidRDefault="00B24186" w:rsidP="00110629">
            <w:pPr>
              <w:jc w:val="center"/>
              <w:rPr>
                <w:bCs/>
              </w:rPr>
            </w:pPr>
            <w:r w:rsidRPr="00D46E47">
              <w:rPr>
                <w:bCs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46E47">
              <w:rPr>
                <w:bCs/>
              </w:rPr>
              <w:t>___третья</w:t>
            </w:r>
            <w:proofErr w:type="spellEnd"/>
            <w:r w:rsidRPr="00D46E47">
              <w:rPr>
                <w:bCs/>
              </w:rPr>
              <w:t xml:space="preserve"> категория___</w:t>
            </w:r>
          </w:p>
          <w:p w:rsidR="00B24186" w:rsidRDefault="00B24186" w:rsidP="001106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24186" w:rsidTr="00110629">
        <w:trPr>
          <w:trHeight w:val="608"/>
          <w:jc w:val="center"/>
        </w:trPr>
        <w:tc>
          <w:tcPr>
            <w:tcW w:w="218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63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24186" w:rsidRPr="00F56327" w:rsidRDefault="00B24186" w:rsidP="00110629">
            <w:pPr>
              <w:jc w:val="center"/>
            </w:pPr>
            <w:r>
              <w:t xml:space="preserve">ФОТО </w:t>
            </w:r>
          </w:p>
        </w:tc>
        <w:tc>
          <w:tcPr>
            <w:tcW w:w="314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Сроки проведения официального соревнования    (с </w:t>
            </w:r>
            <w:proofErr w:type="spellStart"/>
            <w:r>
              <w:rPr>
                <w:bCs/>
                <w:sz w:val="16"/>
                <w:szCs w:val="16"/>
              </w:rPr>
              <w:t>дд</w:t>
            </w:r>
            <w:proofErr w:type="spellEnd"/>
            <w:r>
              <w:rPr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bCs/>
                <w:sz w:val="16"/>
                <w:szCs w:val="16"/>
              </w:rPr>
              <w:t>дд</w:t>
            </w:r>
            <w:proofErr w:type="spellEnd"/>
            <w:r>
              <w:rPr>
                <w:bCs/>
                <w:sz w:val="16"/>
                <w:szCs w:val="16"/>
              </w:rPr>
              <w:t>/мм/</w:t>
            </w:r>
            <w:proofErr w:type="spellStart"/>
            <w:r>
              <w:rPr>
                <w:bCs/>
                <w:sz w:val="16"/>
                <w:szCs w:val="16"/>
              </w:rPr>
              <w:t>гг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09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511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24186" w:rsidTr="00110629">
        <w:trPr>
          <w:trHeight w:val="117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4186" w:rsidRDefault="00B24186" w:rsidP="00110629"/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</w:p>
        </w:tc>
      </w:tr>
      <w:tr w:rsidR="00B24186" w:rsidTr="00110629">
        <w:trPr>
          <w:trHeight w:hRule="exact" w:val="41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Pr="00C1720D" w:rsidRDefault="00B24186" w:rsidP="0011062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186" w:rsidRDefault="00B24186" w:rsidP="00110629"/>
        </w:tc>
        <w:tc>
          <w:tcPr>
            <w:tcW w:w="314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</w:tr>
      <w:tr w:rsidR="00B24186" w:rsidTr="00110629">
        <w:trPr>
          <w:trHeight w:hRule="exact" w:val="579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Pr="00F911F9" w:rsidRDefault="00B24186" w:rsidP="0011062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186" w:rsidRDefault="00B24186" w:rsidP="00110629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186" w:rsidRDefault="00B24186" w:rsidP="00110629"/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B24186" w:rsidRDefault="00B24186" w:rsidP="00110629"/>
        </w:tc>
      </w:tr>
      <w:tr w:rsidR="00B24186" w:rsidTr="00110629">
        <w:trPr>
          <w:trHeight w:hRule="exact" w:val="41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Pr="00F911F9" w:rsidRDefault="00B24186" w:rsidP="0011062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Pr="001B3D54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Pr="001B3D54" w:rsidRDefault="00B24186" w:rsidP="00110629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/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B24186" w:rsidRDefault="00B24186" w:rsidP="00110629"/>
        </w:tc>
      </w:tr>
      <w:tr w:rsidR="00B24186" w:rsidTr="00110629">
        <w:trPr>
          <w:trHeight w:hRule="exact" w:val="39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рождения</w:t>
            </w:r>
          </w:p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Туризм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B24186" w:rsidTr="00110629">
        <w:trPr>
          <w:trHeight w:hRule="exact" w:val="39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8"/>
                <w:szCs w:val="18"/>
              </w:rPr>
            </w:pPr>
            <w:r w:rsidRPr="006043C2">
              <w:rPr>
                <w:b/>
                <w:bCs/>
                <w:sz w:val="18"/>
                <w:szCs w:val="18"/>
              </w:rPr>
              <w:t>0840005411Я</w:t>
            </w: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</w:tr>
      <w:tr w:rsidR="00B24186" w:rsidTr="00110629">
        <w:trPr>
          <w:trHeight w:hRule="exact" w:val="651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Pr="003A6EEC" w:rsidRDefault="00B24186" w:rsidP="00110629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4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4186" w:rsidRPr="006043C2" w:rsidRDefault="00B24186" w:rsidP="00110629">
            <w:pPr>
              <w:jc w:val="center"/>
              <w:rPr>
                <w:sz w:val="16"/>
                <w:szCs w:val="16"/>
              </w:rPr>
            </w:pPr>
            <w:r w:rsidRPr="006043C2">
              <w:rPr>
                <w:sz w:val="16"/>
                <w:szCs w:val="16"/>
              </w:rPr>
              <w:t>Карельская региональная общественная организация «Федерация спортивного туризма</w:t>
            </w:r>
            <w:r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E13401">
              <w:rPr>
                <w:sz w:val="16"/>
                <w:szCs w:val="16"/>
              </w:rPr>
              <w:t>РК </w:t>
            </w:r>
            <w:r w:rsidRPr="00E13401">
              <w:rPr>
                <w:bCs/>
                <w:sz w:val="16"/>
                <w:szCs w:val="16"/>
              </w:rPr>
              <w:t> </w:t>
            </w:r>
            <w:r w:rsidRPr="00E13401">
              <w:rPr>
                <w:color w:val="000000"/>
                <w:sz w:val="16"/>
                <w:szCs w:val="16"/>
                <w:shd w:val="clear" w:color="auto" w:fill="FFFFFF"/>
              </w:rPr>
              <w:t xml:space="preserve">г. Петрозаводск ул. Софьи Ковалевской д.10 </w:t>
            </w:r>
            <w:proofErr w:type="spellStart"/>
            <w:r w:rsidRPr="00E13401">
              <w:rPr>
                <w:color w:val="000000"/>
                <w:sz w:val="16"/>
                <w:szCs w:val="16"/>
                <w:shd w:val="clear" w:color="auto" w:fill="FFFFFF"/>
              </w:rPr>
              <w:t>кв</w:t>
            </w:r>
            <w:proofErr w:type="spellEnd"/>
            <w:r w:rsidRPr="00E13401">
              <w:rPr>
                <w:color w:val="000000"/>
                <w:sz w:val="16"/>
                <w:szCs w:val="16"/>
                <w:shd w:val="clear" w:color="auto" w:fill="FFFFFF"/>
              </w:rPr>
              <w:t xml:space="preserve"> 10</w:t>
            </w:r>
          </w:p>
          <w:p w:rsidR="00B24186" w:rsidRDefault="00B24186" w:rsidP="00110629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24186" w:rsidTr="00110629">
        <w:trPr>
          <w:trHeight w:hRule="exact" w:val="283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Pr="003A6EEC" w:rsidRDefault="00B24186" w:rsidP="00110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186" w:rsidRDefault="00B24186" w:rsidP="00110629"/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24186" w:rsidTr="00110629">
        <w:trPr>
          <w:trHeight w:hRule="exact" w:val="39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24186" w:rsidTr="00110629">
        <w:trPr>
          <w:trHeight w:val="588"/>
          <w:jc w:val="center"/>
        </w:trPr>
        <w:tc>
          <w:tcPr>
            <w:tcW w:w="649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186" w:rsidRDefault="00B24186" w:rsidP="00110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4186" w:rsidRDefault="00B24186" w:rsidP="00110629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B24186" w:rsidRDefault="00B24186" w:rsidP="00110629">
            <w:r>
              <w:t> </w:t>
            </w:r>
          </w:p>
        </w:tc>
      </w:tr>
      <w:tr w:rsidR="00B24186" w:rsidTr="00110629">
        <w:trPr>
          <w:trHeight w:hRule="exact" w:val="227"/>
          <w:jc w:val="center"/>
        </w:trPr>
        <w:tc>
          <w:tcPr>
            <w:tcW w:w="649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Pr="00077849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778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Семинар по подготовке спортивных судей 3-2 кат группа дисциплин «дистанция»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</w:tr>
      <w:tr w:rsidR="00B24186" w:rsidTr="00110629">
        <w:trPr>
          <w:trHeight w:hRule="exact" w:val="227"/>
          <w:jc w:val="center"/>
        </w:trPr>
        <w:tc>
          <w:tcPr>
            <w:tcW w:w="649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Pr="00077849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2.Квалификационный зачет семинара подготовки судей группа дисциплин «дистанция»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sz w:val="16"/>
                <w:szCs w:val="16"/>
              </w:rPr>
            </w:pPr>
          </w:p>
        </w:tc>
      </w:tr>
      <w:tr w:rsidR="00B24186" w:rsidTr="00110629">
        <w:trPr>
          <w:trHeight w:val="492"/>
          <w:jc w:val="center"/>
        </w:trPr>
        <w:tc>
          <w:tcPr>
            <w:tcW w:w="417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6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11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B24186" w:rsidRDefault="00B24186" w:rsidP="001106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B24186" w:rsidTr="00110629">
        <w:trPr>
          <w:trHeight w:val="480"/>
          <w:jc w:val="center"/>
        </w:trPr>
        <w:tc>
          <w:tcPr>
            <w:tcW w:w="417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__________________ _________________________  </w:t>
            </w:r>
          </w:p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Должность                                        </w:t>
            </w:r>
            <w:r>
              <w:rPr>
                <w:bCs/>
                <w:sz w:val="16"/>
                <w:szCs w:val="16"/>
                <w:lang w:val="en-US"/>
              </w:rPr>
              <w:t>(</w:t>
            </w:r>
            <w:r>
              <w:rPr>
                <w:bCs/>
                <w:sz w:val="16"/>
                <w:szCs w:val="16"/>
              </w:rPr>
              <w:t>Фамилия, инициалы</w:t>
            </w:r>
            <w:r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>
              <w:rPr>
                <w:bCs/>
                <w:sz w:val="16"/>
                <w:szCs w:val="16"/>
                <w:lang w:val="en-US"/>
              </w:rPr>
              <w:t>(</w:t>
            </w:r>
            <w:r>
              <w:rPr>
                <w:bCs/>
                <w:sz w:val="16"/>
                <w:szCs w:val="16"/>
              </w:rPr>
              <w:t>Фамилия, инициалы</w:t>
            </w:r>
            <w:r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</w:t>
            </w:r>
            <w:r>
              <w:rPr>
                <w:bCs/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</w:rPr>
              <w:t xml:space="preserve">)   </w:t>
            </w:r>
          </w:p>
        </w:tc>
      </w:tr>
      <w:tr w:rsidR="00B24186" w:rsidTr="00110629">
        <w:trPr>
          <w:trHeight w:val="336"/>
          <w:jc w:val="center"/>
        </w:trPr>
        <w:tc>
          <w:tcPr>
            <w:tcW w:w="417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Подпись   </w:t>
            </w:r>
            <w:r>
              <w:rPr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Подпись       </w:t>
            </w:r>
            <w:r>
              <w:rPr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24186" w:rsidTr="00110629">
        <w:trPr>
          <w:trHeight w:val="468"/>
          <w:jc w:val="center"/>
        </w:trPr>
        <w:tc>
          <w:tcPr>
            <w:tcW w:w="417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      ________________________________________                                  </w:t>
            </w:r>
          </w:p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Дата  </w:t>
            </w:r>
            <w:r>
              <w:rPr>
                <w:sz w:val="16"/>
                <w:szCs w:val="16"/>
              </w:rPr>
              <w:t xml:space="preserve">____________________________________       </w:t>
            </w:r>
          </w:p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186" w:rsidRDefault="00B24186" w:rsidP="0011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(Фамилия, </w:t>
            </w:r>
            <w:r>
              <w:rPr>
                <w:bCs/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24186" w:rsidTr="00110629">
        <w:trPr>
          <w:trHeight w:val="288"/>
          <w:jc w:val="center"/>
        </w:trPr>
        <w:tc>
          <w:tcPr>
            <w:tcW w:w="417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B24186" w:rsidRDefault="00B24186" w:rsidP="0011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B24186" w:rsidRDefault="00B24186" w:rsidP="0011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</w:t>
            </w:r>
          </w:p>
        </w:tc>
      </w:tr>
    </w:tbl>
    <w:p w:rsidR="00E47C8D" w:rsidRPr="000463C7" w:rsidRDefault="00E47C8D"/>
    <w:sectPr w:rsidR="00E47C8D" w:rsidRPr="000463C7" w:rsidSect="00632678">
      <w:pgSz w:w="16837" w:h="11905" w:orient="landscape"/>
      <w:pgMar w:top="425" w:right="590" w:bottom="851" w:left="24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7D1"/>
    <w:multiLevelType w:val="hybridMultilevel"/>
    <w:tmpl w:val="4666310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57737"/>
    <w:multiLevelType w:val="hybridMultilevel"/>
    <w:tmpl w:val="7102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41550"/>
    <w:multiLevelType w:val="hybridMultilevel"/>
    <w:tmpl w:val="9A6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1F07"/>
    <w:multiLevelType w:val="hybridMultilevel"/>
    <w:tmpl w:val="F4B0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26B8"/>
    <w:multiLevelType w:val="multilevel"/>
    <w:tmpl w:val="D9DC4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E46040"/>
    <w:multiLevelType w:val="hybridMultilevel"/>
    <w:tmpl w:val="909661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E448D2"/>
    <w:multiLevelType w:val="hybridMultilevel"/>
    <w:tmpl w:val="C0CCD66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7585441D"/>
    <w:multiLevelType w:val="hybridMultilevel"/>
    <w:tmpl w:val="A19EC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0B5378"/>
    <w:multiLevelType w:val="hybridMultilevel"/>
    <w:tmpl w:val="3AE2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5D56"/>
    <w:rsid w:val="00042C2C"/>
    <w:rsid w:val="000463C7"/>
    <w:rsid w:val="0011055D"/>
    <w:rsid w:val="00235AAB"/>
    <w:rsid w:val="002B63AC"/>
    <w:rsid w:val="002C0ACB"/>
    <w:rsid w:val="002E2843"/>
    <w:rsid w:val="00306272"/>
    <w:rsid w:val="00343729"/>
    <w:rsid w:val="003449FF"/>
    <w:rsid w:val="0040249F"/>
    <w:rsid w:val="0040505D"/>
    <w:rsid w:val="00482FF1"/>
    <w:rsid w:val="0048674D"/>
    <w:rsid w:val="00491F31"/>
    <w:rsid w:val="00495D56"/>
    <w:rsid w:val="00520725"/>
    <w:rsid w:val="005357AE"/>
    <w:rsid w:val="005B648C"/>
    <w:rsid w:val="005F2F2D"/>
    <w:rsid w:val="00604182"/>
    <w:rsid w:val="00632678"/>
    <w:rsid w:val="0063728F"/>
    <w:rsid w:val="006B4445"/>
    <w:rsid w:val="006D01BF"/>
    <w:rsid w:val="007307DB"/>
    <w:rsid w:val="00786DA7"/>
    <w:rsid w:val="007D3B27"/>
    <w:rsid w:val="007F1A89"/>
    <w:rsid w:val="00812B6A"/>
    <w:rsid w:val="0082090C"/>
    <w:rsid w:val="00820C48"/>
    <w:rsid w:val="00835D38"/>
    <w:rsid w:val="00872A87"/>
    <w:rsid w:val="00883AB1"/>
    <w:rsid w:val="00894126"/>
    <w:rsid w:val="00897EA8"/>
    <w:rsid w:val="008F7393"/>
    <w:rsid w:val="00914662"/>
    <w:rsid w:val="0092753A"/>
    <w:rsid w:val="00933455"/>
    <w:rsid w:val="009A3750"/>
    <w:rsid w:val="009C67B8"/>
    <w:rsid w:val="009E3C83"/>
    <w:rsid w:val="00A555ED"/>
    <w:rsid w:val="00A66B53"/>
    <w:rsid w:val="00A709E8"/>
    <w:rsid w:val="00AD620C"/>
    <w:rsid w:val="00B101F6"/>
    <w:rsid w:val="00B24186"/>
    <w:rsid w:val="00BA4B4F"/>
    <w:rsid w:val="00BD0001"/>
    <w:rsid w:val="00D507E8"/>
    <w:rsid w:val="00D83113"/>
    <w:rsid w:val="00DA1ADA"/>
    <w:rsid w:val="00DA3D06"/>
    <w:rsid w:val="00DE6B5B"/>
    <w:rsid w:val="00E11744"/>
    <w:rsid w:val="00E24BAC"/>
    <w:rsid w:val="00E3517D"/>
    <w:rsid w:val="00E47C8D"/>
    <w:rsid w:val="00ED7709"/>
    <w:rsid w:val="00EF02BB"/>
    <w:rsid w:val="00F00629"/>
    <w:rsid w:val="00F3737C"/>
    <w:rsid w:val="00F42A15"/>
    <w:rsid w:val="00F50925"/>
    <w:rsid w:val="00F646F4"/>
    <w:rsid w:val="00F7355C"/>
    <w:rsid w:val="00FA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0463C7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0463C7"/>
    <w:pPr>
      <w:suppressAutoHyphens w:val="0"/>
      <w:ind w:right="-1617"/>
      <w:jc w:val="center"/>
    </w:pPr>
    <w:rPr>
      <w:b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0463C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Normal (Web)"/>
    <w:basedOn w:val="a"/>
    <w:uiPriority w:val="99"/>
    <w:rsid w:val="000463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mail-personemailtext">
    <w:name w:val="b-mail-person__email__text"/>
    <w:basedOn w:val="a0"/>
    <w:rsid w:val="000463C7"/>
  </w:style>
  <w:style w:type="paragraph" w:customStyle="1" w:styleId="a8">
    <w:basedOn w:val="a"/>
    <w:next w:val="a9"/>
    <w:rsid w:val="00897EA8"/>
    <w:pPr>
      <w:keepNext/>
      <w:widowControl w:val="0"/>
      <w:spacing w:before="240" w:after="120"/>
      <w:textAlignment w:val="top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rsid w:val="00897EA8"/>
    <w:pPr>
      <w:widowControl w:val="0"/>
      <w:spacing w:after="120"/>
    </w:pPr>
    <w:rPr>
      <w:rFonts w:ascii="Arial" w:eastAsia="SimSun" w:hAnsi="Arial" w:cs="Arial"/>
      <w:kern w:val="1"/>
      <w:sz w:val="20"/>
      <w:lang w:eastAsia="hi-IN" w:bidi="hi-IN"/>
    </w:rPr>
  </w:style>
  <w:style w:type="character" w:customStyle="1" w:styleId="aa">
    <w:name w:val="Основной текст Знак"/>
    <w:basedOn w:val="a0"/>
    <w:link w:val="a9"/>
    <w:rsid w:val="00897EA8"/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b">
    <w:name w:val="No Spacing"/>
    <w:uiPriority w:val="1"/>
    <w:qFormat/>
    <w:rsid w:val="0082090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B2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ko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24</cp:revision>
  <dcterms:created xsi:type="dcterms:W3CDTF">2017-01-10T07:47:00Z</dcterms:created>
  <dcterms:modified xsi:type="dcterms:W3CDTF">2019-01-19T17:40:00Z</dcterms:modified>
</cp:coreProperties>
</file>